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8E04A" w14:textId="77777777" w:rsidR="00056A0B" w:rsidRPr="007D357F" w:rsidRDefault="00056A0B" w:rsidP="00056A0B">
      <w:pPr>
        <w:pStyle w:val="Header"/>
        <w:jc w:val="center"/>
        <w:rPr>
          <w:rFonts w:ascii="Atkinson Hyperlegible" w:hAnsi="Atkinson Hyperlegible"/>
          <w:b/>
          <w:bCs/>
          <w:i/>
          <w:iCs/>
          <w:sz w:val="32"/>
          <w:szCs w:val="32"/>
        </w:rPr>
      </w:pPr>
    </w:p>
    <w:p w14:paraId="41C7D202" w14:textId="3A3AC11C" w:rsidR="00056A0B" w:rsidRPr="007D357F" w:rsidRDefault="003523C6" w:rsidP="00C906B6">
      <w:pPr>
        <w:pStyle w:val="ABVIHeading2"/>
        <w:tabs>
          <w:tab w:val="clear" w:pos="10800"/>
          <w:tab w:val="right" w:pos="10980"/>
        </w:tabs>
        <w:rPr>
          <w:sz w:val="32"/>
          <w:szCs w:val="32"/>
        </w:rPr>
      </w:pPr>
      <w:r w:rsidRPr="007D357F">
        <w:rPr>
          <w:sz w:val="32"/>
          <w:szCs w:val="32"/>
        </w:rPr>
        <w:t>2026</w:t>
      </w:r>
      <w:r w:rsidR="008604AB" w:rsidRPr="007D357F">
        <w:rPr>
          <w:sz w:val="32"/>
          <w:szCs w:val="32"/>
        </w:rPr>
        <w:t xml:space="preserve"> WINTER/SPRING</w:t>
      </w:r>
      <w:r w:rsidRPr="007D357F">
        <w:rPr>
          <w:sz w:val="32"/>
          <w:szCs w:val="32"/>
        </w:rPr>
        <w:t xml:space="preserve"> </w:t>
      </w:r>
      <w:r w:rsidR="000D5178" w:rsidRPr="007D357F">
        <w:rPr>
          <w:sz w:val="32"/>
          <w:szCs w:val="32"/>
        </w:rPr>
        <w:t>S.E.L.E.C.T.</w:t>
      </w:r>
      <w:r w:rsidRPr="007D357F">
        <w:rPr>
          <w:sz w:val="32"/>
          <w:szCs w:val="32"/>
        </w:rPr>
        <w:t xml:space="preserve"> </w:t>
      </w:r>
      <w:r w:rsidR="00417347" w:rsidRPr="007D357F">
        <w:rPr>
          <w:sz w:val="32"/>
          <w:szCs w:val="32"/>
        </w:rPr>
        <w:t>EVENT</w:t>
      </w:r>
      <w:r w:rsidR="0061104A" w:rsidRPr="007D357F">
        <w:rPr>
          <w:sz w:val="32"/>
          <w:szCs w:val="32"/>
        </w:rPr>
        <w:t>S</w:t>
      </w:r>
      <w:r w:rsidR="00417347" w:rsidRPr="007D357F">
        <w:rPr>
          <w:sz w:val="32"/>
          <w:szCs w:val="32"/>
        </w:rPr>
        <w:t xml:space="preserve"> CALENDAR</w:t>
      </w:r>
    </w:p>
    <w:p w14:paraId="20F13A1F" w14:textId="02529AB7" w:rsidR="008604AB" w:rsidRPr="007D357F" w:rsidRDefault="0070530F" w:rsidP="007F1C9D">
      <w:pPr>
        <w:pStyle w:val="Heading1"/>
        <w:rPr>
          <w:rStyle w:val="ABVIHeadingChar"/>
          <w:sz w:val="32"/>
          <w:szCs w:val="32"/>
        </w:rPr>
      </w:pPr>
      <w:r w:rsidRPr="007D357F">
        <w:rPr>
          <w:rStyle w:val="ABVIHeadingChar"/>
          <w:sz w:val="32"/>
          <w:szCs w:val="32"/>
        </w:rPr>
        <w:t>LEGO Fun</w:t>
      </w:r>
    </w:p>
    <w:p w14:paraId="1146901A" w14:textId="55DA1D9A" w:rsidR="00FF6D17" w:rsidRPr="007D357F" w:rsidRDefault="009E011B" w:rsidP="007D357F">
      <w:pPr>
        <w:tabs>
          <w:tab w:val="right" w:pos="10980"/>
        </w:tabs>
        <w:spacing w:after="0" w:line="240" w:lineRule="auto"/>
        <w:ind w:left="540" w:right="288"/>
        <w:jc w:val="both"/>
        <w:rPr>
          <w:rFonts w:ascii="Atkinson Hyperlegible" w:hAnsi="Atkinson Hyperlegible"/>
          <w:sz w:val="32"/>
          <w:szCs w:val="32"/>
        </w:rPr>
      </w:pPr>
      <w:r w:rsidRPr="007D357F">
        <w:rPr>
          <w:rFonts w:ascii="Atkinson Hyperlegible" w:hAnsi="Atkinson Hyperlegible"/>
          <w:sz w:val="32"/>
          <w:szCs w:val="32"/>
        </w:rPr>
        <w:t>Calling all creative minds! Come explore how LEGO makes building accessible — with screen readers, braille instructions, and more. Then it’s your turn to build your own masterpiece! Touch, hear, and feel the fun — no limits, just imagination</w:t>
      </w:r>
      <w:r w:rsidR="00630D8C" w:rsidRPr="007D357F">
        <w:rPr>
          <w:rFonts w:ascii="Atkinson Hyperlegible" w:hAnsi="Atkinson Hyperlegible"/>
          <w:sz w:val="32"/>
          <w:szCs w:val="32"/>
        </w:rPr>
        <w:t xml:space="preserve">. </w:t>
      </w:r>
    </w:p>
    <w:p w14:paraId="2902443E" w14:textId="0658A1DF" w:rsidR="009F2E67" w:rsidRPr="007D357F" w:rsidRDefault="0070530F" w:rsidP="007D357F">
      <w:pPr>
        <w:tabs>
          <w:tab w:val="right" w:pos="10980"/>
        </w:tabs>
        <w:spacing w:after="0" w:line="240" w:lineRule="auto"/>
        <w:ind w:left="540" w:right="288"/>
        <w:jc w:val="both"/>
        <w:rPr>
          <w:rFonts w:ascii="Atkinson Hyperlegible" w:hAnsi="Atkinson Hyperlegible"/>
          <w:b/>
          <w:bCs/>
          <w:sz w:val="32"/>
          <w:szCs w:val="32"/>
        </w:rPr>
      </w:pPr>
      <w:r w:rsidRPr="007D357F">
        <w:rPr>
          <w:rFonts w:ascii="Atkinson Hyperlegible" w:hAnsi="Atkinson Hyperlegible"/>
          <w:b/>
          <w:bCs/>
          <w:sz w:val="32"/>
          <w:szCs w:val="32"/>
        </w:rPr>
        <w:t>Upstate</w:t>
      </w:r>
      <w:r w:rsidR="009E011B" w:rsidRPr="007D357F">
        <w:rPr>
          <w:rFonts w:ascii="Atkinson Hyperlegible" w:hAnsi="Atkinson Hyperlegible"/>
          <w:b/>
          <w:bCs/>
          <w:sz w:val="32"/>
          <w:szCs w:val="32"/>
        </w:rPr>
        <w:t xml:space="preserve">: </w:t>
      </w:r>
      <w:r w:rsidRPr="007D357F">
        <w:rPr>
          <w:rFonts w:ascii="Atkinson Hyperlegible" w:hAnsi="Atkinson Hyperlegible"/>
          <w:b/>
          <w:bCs/>
          <w:sz w:val="32"/>
          <w:szCs w:val="32"/>
        </w:rPr>
        <w:t>Saturday, January 24</w:t>
      </w:r>
      <w:r w:rsidRPr="007D357F">
        <w:rPr>
          <w:rFonts w:ascii="Atkinson Hyperlegible" w:hAnsi="Atkinson Hyperlegible"/>
          <w:b/>
          <w:bCs/>
          <w:sz w:val="32"/>
          <w:szCs w:val="32"/>
          <w:vertAlign w:val="superscript"/>
        </w:rPr>
        <w:t>th</w:t>
      </w:r>
      <w:r w:rsidR="00AF0563" w:rsidRPr="007D357F">
        <w:rPr>
          <w:rFonts w:ascii="Atkinson Hyperlegible" w:hAnsi="Atkinson Hyperlegible"/>
          <w:b/>
          <w:bCs/>
          <w:sz w:val="32"/>
          <w:szCs w:val="32"/>
        </w:rPr>
        <w:t xml:space="preserve"> </w:t>
      </w:r>
      <w:r w:rsidR="009F2E67" w:rsidRPr="007D357F">
        <w:rPr>
          <w:rFonts w:ascii="Atkinson Hyperlegible" w:hAnsi="Atkinson Hyperlegible"/>
          <w:b/>
          <w:bCs/>
          <w:sz w:val="32"/>
          <w:szCs w:val="32"/>
        </w:rPr>
        <w:t>2 – 4pm</w:t>
      </w:r>
    </w:p>
    <w:p w14:paraId="0AA50950" w14:textId="5F286C1D" w:rsidR="008604AB" w:rsidRPr="007D357F" w:rsidRDefault="003A0749" w:rsidP="007D357F">
      <w:pPr>
        <w:pStyle w:val="Heading1"/>
        <w:ind w:right="288"/>
        <w:rPr>
          <w:rStyle w:val="ABVIHeadingChar"/>
          <w:sz w:val="32"/>
          <w:szCs w:val="32"/>
        </w:rPr>
      </w:pPr>
      <w:r w:rsidRPr="007D357F">
        <w:rPr>
          <w:rStyle w:val="ABVIHeadingChar"/>
          <w:sz w:val="32"/>
          <w:szCs w:val="32"/>
        </w:rPr>
        <w:t>MetaGlasses</w:t>
      </w:r>
    </w:p>
    <w:p w14:paraId="00840BA4" w14:textId="556DCAB6" w:rsidR="00FF6D17" w:rsidRPr="007D357F" w:rsidRDefault="77F702F2" w:rsidP="007D357F">
      <w:pPr>
        <w:tabs>
          <w:tab w:val="right" w:pos="10980"/>
        </w:tabs>
        <w:spacing w:after="0" w:line="240" w:lineRule="auto"/>
        <w:ind w:left="540" w:right="288"/>
        <w:jc w:val="both"/>
        <w:rPr>
          <w:rFonts w:ascii="Atkinson Hyperlegible" w:eastAsia="Atkinson Hyperlegible" w:hAnsi="Atkinson Hyperlegible" w:cs="Atkinson Hyperlegible"/>
          <w:color w:val="000000" w:themeColor="text1"/>
          <w:sz w:val="32"/>
          <w:szCs w:val="32"/>
        </w:rPr>
      </w:pPr>
      <w:r w:rsidRPr="007D357F">
        <w:rPr>
          <w:rFonts w:ascii="Atkinson Hyperlegible" w:eastAsia="Atkinson Hyperlegible" w:hAnsi="Atkinson Hyperlegible" w:cs="Atkinson Hyperlegible"/>
          <w:color w:val="000000" w:themeColor="text1"/>
          <w:sz w:val="32"/>
          <w:szCs w:val="32"/>
        </w:rPr>
        <w:t>Curious about MetaGlasses</w:t>
      </w:r>
      <w:r w:rsidR="00630D8C" w:rsidRPr="007D357F">
        <w:rPr>
          <w:rFonts w:ascii="Atkinson Hyperlegible" w:eastAsia="Atkinson Hyperlegible" w:hAnsi="Atkinson Hyperlegible" w:cs="Atkinson Hyperlegible"/>
          <w:color w:val="000000" w:themeColor="text1"/>
          <w:sz w:val="32"/>
          <w:szCs w:val="32"/>
        </w:rPr>
        <w:t xml:space="preserve">? </w:t>
      </w:r>
      <w:r w:rsidRPr="007D357F">
        <w:rPr>
          <w:rFonts w:ascii="Atkinson Hyperlegible" w:eastAsia="Atkinson Hyperlegible" w:hAnsi="Atkinson Hyperlegible" w:cs="Atkinson Hyperlegible"/>
          <w:color w:val="000000" w:themeColor="text1"/>
          <w:sz w:val="32"/>
          <w:szCs w:val="32"/>
        </w:rPr>
        <w:t xml:space="preserve">Join in the fun for our statewide </w:t>
      </w:r>
      <w:r w:rsidR="00AD7F2B" w:rsidRPr="007D357F">
        <w:rPr>
          <w:rFonts w:ascii="Atkinson Hyperlegible" w:eastAsia="Atkinson Hyperlegible" w:hAnsi="Atkinson Hyperlegible" w:cs="Atkinson Hyperlegible"/>
          <w:color w:val="000000" w:themeColor="text1"/>
          <w:sz w:val="32"/>
          <w:szCs w:val="32"/>
        </w:rPr>
        <w:t>M</w:t>
      </w:r>
      <w:r w:rsidRPr="007D357F">
        <w:rPr>
          <w:rFonts w:ascii="Atkinson Hyperlegible" w:eastAsia="Atkinson Hyperlegible" w:hAnsi="Atkinson Hyperlegible" w:cs="Atkinson Hyperlegible"/>
          <w:color w:val="000000" w:themeColor="text1"/>
          <w:sz w:val="32"/>
          <w:szCs w:val="32"/>
        </w:rPr>
        <w:t xml:space="preserve">eta </w:t>
      </w:r>
      <w:r w:rsidR="00AD7F2B" w:rsidRPr="007D357F">
        <w:rPr>
          <w:rFonts w:ascii="Atkinson Hyperlegible" w:eastAsia="Atkinson Hyperlegible" w:hAnsi="Atkinson Hyperlegible" w:cs="Atkinson Hyperlegible"/>
          <w:color w:val="000000" w:themeColor="text1"/>
          <w:sz w:val="32"/>
          <w:szCs w:val="32"/>
        </w:rPr>
        <w:t>M</w:t>
      </w:r>
      <w:r w:rsidRPr="007D357F">
        <w:rPr>
          <w:rFonts w:ascii="Atkinson Hyperlegible" w:eastAsia="Atkinson Hyperlegible" w:hAnsi="Atkinson Hyperlegible" w:cs="Atkinson Hyperlegible"/>
          <w:color w:val="000000" w:themeColor="text1"/>
          <w:sz w:val="32"/>
          <w:szCs w:val="32"/>
        </w:rPr>
        <w:t>ania events</w:t>
      </w:r>
      <w:r w:rsidR="00630D8C" w:rsidRPr="007D357F">
        <w:rPr>
          <w:rFonts w:ascii="Atkinson Hyperlegible" w:eastAsia="Atkinson Hyperlegible" w:hAnsi="Atkinson Hyperlegible" w:cs="Atkinson Hyperlegible"/>
          <w:color w:val="000000" w:themeColor="text1"/>
          <w:sz w:val="32"/>
          <w:szCs w:val="32"/>
        </w:rPr>
        <w:t xml:space="preserve">! </w:t>
      </w:r>
      <w:r w:rsidRPr="007D357F">
        <w:rPr>
          <w:rFonts w:ascii="Atkinson Hyperlegible" w:eastAsia="Atkinson Hyperlegible" w:hAnsi="Atkinson Hyperlegible" w:cs="Atkinson Hyperlegible"/>
          <w:color w:val="000000" w:themeColor="text1"/>
          <w:sz w:val="32"/>
          <w:szCs w:val="32"/>
        </w:rPr>
        <w:t>Teens will learn the basics</w:t>
      </w:r>
      <w:r w:rsidR="373E23D7" w:rsidRPr="007D357F">
        <w:rPr>
          <w:rFonts w:ascii="Atkinson Hyperlegible" w:eastAsia="Atkinson Hyperlegible" w:hAnsi="Atkinson Hyperlegible" w:cs="Atkinson Hyperlegible"/>
          <w:color w:val="000000" w:themeColor="text1"/>
          <w:sz w:val="32"/>
          <w:szCs w:val="32"/>
        </w:rPr>
        <w:t>, including how to read text</w:t>
      </w:r>
      <w:r w:rsidR="0C15BCAE" w:rsidRPr="007D357F">
        <w:rPr>
          <w:rFonts w:ascii="Atkinson Hyperlegible" w:eastAsia="Atkinson Hyperlegible" w:hAnsi="Atkinson Hyperlegible" w:cs="Atkinson Hyperlegible"/>
          <w:color w:val="000000" w:themeColor="text1"/>
          <w:sz w:val="32"/>
          <w:szCs w:val="32"/>
        </w:rPr>
        <w:t xml:space="preserve">, </w:t>
      </w:r>
      <w:r w:rsidR="373E23D7" w:rsidRPr="007D357F">
        <w:rPr>
          <w:rFonts w:ascii="Atkinson Hyperlegible" w:eastAsia="Atkinson Hyperlegible" w:hAnsi="Atkinson Hyperlegible" w:cs="Atkinson Hyperlegible"/>
          <w:color w:val="000000" w:themeColor="text1"/>
          <w:sz w:val="32"/>
          <w:szCs w:val="32"/>
        </w:rPr>
        <w:t>explore surroundings</w:t>
      </w:r>
      <w:r w:rsidR="7E8A8E68" w:rsidRPr="007D357F">
        <w:rPr>
          <w:rFonts w:ascii="Atkinson Hyperlegible" w:eastAsia="Atkinson Hyperlegible" w:hAnsi="Atkinson Hyperlegible" w:cs="Atkinson Hyperlegible"/>
          <w:color w:val="000000" w:themeColor="text1"/>
          <w:sz w:val="32"/>
          <w:szCs w:val="32"/>
        </w:rPr>
        <w:t>, identify objects, and utilize real</w:t>
      </w:r>
      <w:r w:rsidR="2B87B05A" w:rsidRPr="007D357F">
        <w:rPr>
          <w:rFonts w:ascii="Atkinson Hyperlegible" w:eastAsia="Atkinson Hyperlegible" w:hAnsi="Atkinson Hyperlegible" w:cs="Atkinson Hyperlegible"/>
          <w:color w:val="000000" w:themeColor="text1"/>
          <w:sz w:val="32"/>
          <w:szCs w:val="32"/>
        </w:rPr>
        <w:t>-</w:t>
      </w:r>
      <w:r w:rsidR="7E8A8E68" w:rsidRPr="007D357F">
        <w:rPr>
          <w:rFonts w:ascii="Atkinson Hyperlegible" w:eastAsia="Atkinson Hyperlegible" w:hAnsi="Atkinson Hyperlegible" w:cs="Atkinson Hyperlegible"/>
          <w:color w:val="000000" w:themeColor="text1"/>
          <w:sz w:val="32"/>
          <w:szCs w:val="32"/>
        </w:rPr>
        <w:t xml:space="preserve">time video </w:t>
      </w:r>
      <w:r w:rsidR="00527622" w:rsidRPr="007D357F">
        <w:rPr>
          <w:rFonts w:ascii="Atkinson Hyperlegible" w:eastAsia="Atkinson Hyperlegible" w:hAnsi="Atkinson Hyperlegible" w:cs="Atkinson Hyperlegible"/>
          <w:color w:val="000000" w:themeColor="text1"/>
          <w:sz w:val="32"/>
          <w:szCs w:val="32"/>
        </w:rPr>
        <w:t>assistance</w:t>
      </w:r>
      <w:r w:rsidR="7E8A8E68" w:rsidRPr="007D357F">
        <w:rPr>
          <w:rFonts w:ascii="Atkinson Hyperlegible" w:eastAsia="Atkinson Hyperlegible" w:hAnsi="Atkinson Hyperlegible" w:cs="Atkinson Hyperlegible"/>
          <w:color w:val="000000" w:themeColor="text1"/>
          <w:sz w:val="32"/>
          <w:szCs w:val="32"/>
        </w:rPr>
        <w:t xml:space="preserve"> </w:t>
      </w:r>
      <w:r w:rsidR="00FF6D17" w:rsidRPr="007D357F">
        <w:rPr>
          <w:rFonts w:ascii="Atkinson Hyperlegible" w:eastAsia="Atkinson Hyperlegible" w:hAnsi="Atkinson Hyperlegible" w:cs="Atkinson Hyperlegible"/>
          <w:color w:val="000000" w:themeColor="text1"/>
          <w:sz w:val="32"/>
          <w:szCs w:val="32"/>
        </w:rPr>
        <w:t>through “Be</w:t>
      </w:r>
      <w:r w:rsidR="7E8A8E68" w:rsidRPr="007D357F">
        <w:rPr>
          <w:rFonts w:ascii="Atkinson Hyperlegible" w:eastAsia="Atkinson Hyperlegible" w:hAnsi="Atkinson Hyperlegible" w:cs="Atkinson Hyperlegible"/>
          <w:color w:val="000000" w:themeColor="text1"/>
          <w:sz w:val="32"/>
          <w:szCs w:val="32"/>
        </w:rPr>
        <w:t xml:space="preserve"> My Eyes</w:t>
      </w:r>
      <w:r w:rsidR="00527622" w:rsidRPr="007D357F">
        <w:rPr>
          <w:rFonts w:ascii="Atkinson Hyperlegible" w:eastAsia="Atkinson Hyperlegible" w:hAnsi="Atkinson Hyperlegible" w:cs="Atkinson Hyperlegible"/>
          <w:color w:val="000000" w:themeColor="text1"/>
          <w:sz w:val="32"/>
          <w:szCs w:val="32"/>
        </w:rPr>
        <w:t xml:space="preserve">.” </w:t>
      </w:r>
    </w:p>
    <w:p w14:paraId="0B647C31" w14:textId="6FA061E6" w:rsidR="00FF6D17" w:rsidRPr="007D357F" w:rsidRDefault="00EE3F51" w:rsidP="007D357F">
      <w:pPr>
        <w:tabs>
          <w:tab w:val="right" w:pos="10980"/>
        </w:tabs>
        <w:spacing w:after="0" w:line="240" w:lineRule="auto"/>
        <w:ind w:left="540" w:right="288"/>
        <w:jc w:val="both"/>
        <w:rPr>
          <w:rFonts w:ascii="Atkinson Hyperlegible" w:hAnsi="Atkinson Hyperlegible"/>
          <w:color w:val="000000" w:themeColor="text1"/>
          <w:sz w:val="32"/>
          <w:szCs w:val="32"/>
        </w:rPr>
      </w:pPr>
      <w:r w:rsidRPr="007D357F">
        <w:rPr>
          <w:rFonts w:ascii="Atkinson Hyperlegible" w:hAnsi="Atkinson Hyperlegible"/>
          <w:b/>
          <w:bCs/>
          <w:color w:val="000000" w:themeColor="text1"/>
          <w:sz w:val="32"/>
          <w:szCs w:val="32"/>
        </w:rPr>
        <w:t>Midlands:</w:t>
      </w:r>
      <w:r w:rsidRPr="007D357F">
        <w:rPr>
          <w:rFonts w:ascii="Atkinson Hyperlegible" w:hAnsi="Atkinson Hyperlegible"/>
          <w:color w:val="000000" w:themeColor="text1"/>
          <w:sz w:val="32"/>
          <w:szCs w:val="32"/>
        </w:rPr>
        <w:t xml:space="preserve"> Saturday, January 24</w:t>
      </w:r>
      <w:r w:rsidRPr="007D357F">
        <w:rPr>
          <w:rFonts w:ascii="Atkinson Hyperlegible" w:hAnsi="Atkinson Hyperlegible"/>
          <w:color w:val="000000" w:themeColor="text1"/>
          <w:sz w:val="32"/>
          <w:szCs w:val="32"/>
          <w:vertAlign w:val="superscript"/>
        </w:rPr>
        <w:t>th</w:t>
      </w:r>
      <w:r w:rsidRPr="007D357F">
        <w:rPr>
          <w:rFonts w:ascii="Atkinson Hyperlegible" w:hAnsi="Atkinson Hyperlegible"/>
          <w:color w:val="000000" w:themeColor="text1"/>
          <w:sz w:val="32"/>
          <w:szCs w:val="32"/>
        </w:rPr>
        <w:t xml:space="preserve"> 2 – 4pm</w:t>
      </w:r>
      <w:r w:rsidR="00190E0A" w:rsidRPr="007D357F">
        <w:rPr>
          <w:rFonts w:ascii="Atkinson Hyperlegible" w:hAnsi="Atkinson Hyperlegible"/>
          <w:color w:val="000000" w:themeColor="text1"/>
          <w:sz w:val="32"/>
          <w:szCs w:val="32"/>
        </w:rPr>
        <w:t xml:space="preserve"> </w:t>
      </w:r>
    </w:p>
    <w:p w14:paraId="416CE1C0" w14:textId="118C83CB" w:rsidR="00086C14" w:rsidRPr="007D357F" w:rsidRDefault="00EE3F51" w:rsidP="007D357F">
      <w:pPr>
        <w:tabs>
          <w:tab w:val="right" w:pos="10980"/>
        </w:tabs>
        <w:spacing w:after="0" w:line="240" w:lineRule="auto"/>
        <w:ind w:left="540" w:right="288"/>
        <w:jc w:val="both"/>
        <w:rPr>
          <w:rFonts w:ascii="Atkinson Hyperlegible" w:hAnsi="Atkinson Hyperlegible"/>
          <w:color w:val="000000" w:themeColor="text1"/>
          <w:sz w:val="32"/>
          <w:szCs w:val="32"/>
        </w:rPr>
      </w:pPr>
      <w:r w:rsidRPr="007D357F">
        <w:rPr>
          <w:rFonts w:ascii="Atkinson Hyperlegible" w:hAnsi="Atkinson Hyperlegible"/>
          <w:b/>
          <w:bCs/>
          <w:color w:val="000000" w:themeColor="text1"/>
          <w:sz w:val="32"/>
          <w:szCs w:val="32"/>
        </w:rPr>
        <w:t>Lowcountry:</w:t>
      </w:r>
      <w:r w:rsidRPr="007D357F">
        <w:rPr>
          <w:rFonts w:ascii="Atkinson Hyperlegible" w:hAnsi="Atkinson Hyperlegible"/>
          <w:color w:val="000000" w:themeColor="text1"/>
          <w:sz w:val="32"/>
          <w:szCs w:val="32"/>
        </w:rPr>
        <w:t xml:space="preserve"> Saturday, February 21</w:t>
      </w:r>
      <w:r w:rsidRPr="007D357F">
        <w:rPr>
          <w:rFonts w:ascii="Atkinson Hyperlegible" w:hAnsi="Atkinson Hyperlegible"/>
          <w:color w:val="000000" w:themeColor="text1"/>
          <w:sz w:val="32"/>
          <w:szCs w:val="32"/>
          <w:vertAlign w:val="superscript"/>
        </w:rPr>
        <w:t>st</w:t>
      </w:r>
      <w:r w:rsidRPr="007D357F">
        <w:rPr>
          <w:rFonts w:ascii="Atkinson Hyperlegible" w:hAnsi="Atkinson Hyperlegible"/>
          <w:color w:val="000000" w:themeColor="text1"/>
          <w:sz w:val="32"/>
          <w:szCs w:val="32"/>
        </w:rPr>
        <w:t xml:space="preserve"> 10am – 12pm</w:t>
      </w:r>
      <w:r w:rsidR="00190E0A" w:rsidRPr="007D357F">
        <w:rPr>
          <w:rFonts w:ascii="Atkinson Hyperlegible" w:hAnsi="Atkinson Hyperlegible"/>
          <w:color w:val="000000" w:themeColor="text1"/>
          <w:sz w:val="32"/>
          <w:szCs w:val="32"/>
        </w:rPr>
        <w:t xml:space="preserve"> </w:t>
      </w:r>
    </w:p>
    <w:p w14:paraId="4BED4571" w14:textId="4F105A81" w:rsidR="00E247E9" w:rsidRPr="007D357F" w:rsidRDefault="009E011B" w:rsidP="007D357F">
      <w:pPr>
        <w:tabs>
          <w:tab w:val="right" w:pos="10980"/>
        </w:tabs>
        <w:spacing w:after="0" w:line="240" w:lineRule="auto"/>
        <w:ind w:left="540" w:right="288"/>
        <w:rPr>
          <w:rFonts w:ascii="Atkinson Hyperlegible" w:hAnsi="Atkinson Hyperlegible"/>
          <w:color w:val="000000" w:themeColor="text1"/>
          <w:sz w:val="32"/>
          <w:szCs w:val="32"/>
        </w:rPr>
      </w:pPr>
      <w:r w:rsidRPr="007D357F">
        <w:rPr>
          <w:rFonts w:ascii="Atkinson Hyperlegible" w:hAnsi="Atkinson Hyperlegible"/>
          <w:b/>
          <w:bCs/>
          <w:color w:val="000000" w:themeColor="text1"/>
          <w:sz w:val="32"/>
          <w:szCs w:val="32"/>
        </w:rPr>
        <w:t>Webinar:</w:t>
      </w:r>
      <w:r w:rsidRPr="007D357F">
        <w:rPr>
          <w:rFonts w:ascii="Atkinson Hyperlegible" w:hAnsi="Atkinson Hyperlegible"/>
          <w:color w:val="000000" w:themeColor="text1"/>
          <w:sz w:val="32"/>
          <w:szCs w:val="32"/>
        </w:rPr>
        <w:t xml:space="preserve"> Wednesday, March 11</w:t>
      </w:r>
      <w:r w:rsidRPr="007D357F">
        <w:rPr>
          <w:rFonts w:ascii="Atkinson Hyperlegible" w:hAnsi="Atkinson Hyperlegible"/>
          <w:color w:val="000000" w:themeColor="text1"/>
          <w:sz w:val="32"/>
          <w:szCs w:val="32"/>
          <w:vertAlign w:val="superscript"/>
        </w:rPr>
        <w:t>th</w:t>
      </w:r>
      <w:r w:rsidRPr="007D357F">
        <w:rPr>
          <w:rFonts w:ascii="Atkinson Hyperlegible" w:hAnsi="Atkinson Hyperlegible"/>
          <w:color w:val="000000" w:themeColor="text1"/>
          <w:sz w:val="32"/>
          <w:szCs w:val="32"/>
        </w:rPr>
        <w:t xml:space="preserve"> @ 6:30</w:t>
      </w:r>
      <w:r w:rsidR="002964DF" w:rsidRPr="007D357F">
        <w:rPr>
          <w:rFonts w:ascii="Atkinson Hyperlegible" w:hAnsi="Atkinson Hyperlegible"/>
          <w:color w:val="000000" w:themeColor="text1"/>
          <w:sz w:val="32"/>
          <w:szCs w:val="32"/>
        </w:rPr>
        <w:t xml:space="preserve"> – 7:30</w:t>
      </w:r>
      <w:r w:rsidRPr="007D357F">
        <w:rPr>
          <w:rFonts w:ascii="Atkinson Hyperlegible" w:hAnsi="Atkinson Hyperlegible"/>
          <w:color w:val="000000" w:themeColor="text1"/>
          <w:sz w:val="32"/>
          <w:szCs w:val="32"/>
        </w:rPr>
        <w:t>pm</w:t>
      </w:r>
      <w:r w:rsidR="00190E0A" w:rsidRPr="007D357F">
        <w:rPr>
          <w:rFonts w:ascii="Atkinson Hyperlegible" w:hAnsi="Atkinson Hyperlegible"/>
          <w:color w:val="000000" w:themeColor="text1"/>
          <w:sz w:val="32"/>
          <w:szCs w:val="32"/>
        </w:rPr>
        <w:t xml:space="preserve"> </w:t>
      </w:r>
      <w:r w:rsidR="002964DF" w:rsidRPr="007D357F">
        <w:rPr>
          <w:rFonts w:ascii="Atkinson Hyperlegible" w:hAnsi="Atkinson Hyperlegible"/>
          <w:color w:val="000000" w:themeColor="text1"/>
          <w:sz w:val="32"/>
          <w:szCs w:val="32"/>
        </w:rPr>
        <w:br/>
      </w:r>
      <w:r w:rsidR="00EE3F51" w:rsidRPr="007D357F">
        <w:rPr>
          <w:rFonts w:ascii="Atkinson Hyperlegible" w:hAnsi="Atkinson Hyperlegible"/>
          <w:b/>
          <w:color w:val="000000" w:themeColor="text1"/>
          <w:sz w:val="32"/>
          <w:szCs w:val="32"/>
        </w:rPr>
        <w:t>Upstate:</w:t>
      </w:r>
      <w:r w:rsidR="00EE3F51" w:rsidRPr="007D357F">
        <w:rPr>
          <w:rFonts w:ascii="Atkinson Hyperlegible" w:hAnsi="Atkinson Hyperlegible"/>
          <w:color w:val="000000" w:themeColor="text1"/>
          <w:sz w:val="32"/>
          <w:szCs w:val="32"/>
        </w:rPr>
        <w:t xml:space="preserve"> Saturday, April 18</w:t>
      </w:r>
      <w:r w:rsidR="00EE3F51" w:rsidRPr="007D357F">
        <w:rPr>
          <w:rFonts w:ascii="Atkinson Hyperlegible" w:hAnsi="Atkinson Hyperlegible"/>
          <w:color w:val="000000" w:themeColor="text1"/>
          <w:sz w:val="32"/>
          <w:szCs w:val="32"/>
          <w:vertAlign w:val="superscript"/>
        </w:rPr>
        <w:t>th</w:t>
      </w:r>
      <w:r w:rsidR="00EE3F51" w:rsidRPr="007D357F">
        <w:rPr>
          <w:rFonts w:ascii="Atkinson Hyperlegible" w:hAnsi="Atkinson Hyperlegible"/>
          <w:color w:val="000000" w:themeColor="text1"/>
          <w:sz w:val="32"/>
          <w:szCs w:val="32"/>
        </w:rPr>
        <w:t xml:space="preserve"> 2 – 4pm</w:t>
      </w:r>
    </w:p>
    <w:p w14:paraId="3B248E0D" w14:textId="70069C67" w:rsidR="00527622" w:rsidRPr="007D357F" w:rsidRDefault="00BD5645" w:rsidP="007D357F">
      <w:pPr>
        <w:pStyle w:val="Heading1"/>
        <w:ind w:right="288"/>
        <w:rPr>
          <w:rStyle w:val="ABVIHeadingChar"/>
          <w:sz w:val="32"/>
          <w:szCs w:val="32"/>
        </w:rPr>
      </w:pPr>
      <w:r w:rsidRPr="007D357F">
        <w:rPr>
          <w:rStyle w:val="ABVIHeadingChar"/>
          <w:sz w:val="32"/>
          <w:szCs w:val="32"/>
        </w:rPr>
        <w:t>Video Game Accessibility (Part 2)</w:t>
      </w:r>
    </w:p>
    <w:p w14:paraId="4E06AB2B" w14:textId="77777777" w:rsidR="00FF6D17" w:rsidRPr="007D357F" w:rsidRDefault="28DE68A8" w:rsidP="007D357F">
      <w:pPr>
        <w:spacing w:after="0" w:line="240" w:lineRule="auto"/>
        <w:ind w:left="540" w:right="288"/>
        <w:jc w:val="both"/>
        <w:rPr>
          <w:rFonts w:ascii="Atkinson Hyperlegible" w:hAnsi="Atkinson Hyperlegible"/>
          <w:b/>
          <w:bCs/>
          <w:sz w:val="32"/>
          <w:szCs w:val="32"/>
        </w:rPr>
      </w:pPr>
      <w:r w:rsidRPr="007D357F">
        <w:rPr>
          <w:rFonts w:ascii="Atkinson Hyperlegible" w:eastAsia="Atkinson Hyperlegible" w:hAnsi="Atkinson Hyperlegible" w:cs="Atkinson Hyperlegible"/>
          <w:i/>
          <w:iCs/>
          <w:color w:val="000000" w:themeColor="text1"/>
          <w:sz w:val="32"/>
          <w:szCs w:val="32"/>
        </w:rPr>
        <w:t>Unlocking Accessible Adventures</w:t>
      </w:r>
      <w:r w:rsidRPr="007D357F">
        <w:rPr>
          <w:rFonts w:ascii="Atkinson Hyperlegible" w:eastAsia="Atkinson Hyperlegible" w:hAnsi="Atkinson Hyperlegible" w:cs="Atkinson Hyperlegible"/>
          <w:color w:val="000000" w:themeColor="text1"/>
          <w:sz w:val="32"/>
          <w:szCs w:val="32"/>
        </w:rPr>
        <w:t xml:space="preserve"> is the second chapter in SELECT’s accessible gaming series. In this session, we will dive into a world of accessible add-ons and game features with a spotlight on PS5 and VR gaming systems. We will also share </w:t>
      </w:r>
      <w:r w:rsidR="00AD7F2B" w:rsidRPr="007D357F">
        <w:rPr>
          <w:rFonts w:ascii="Atkinson Hyperlegible" w:eastAsia="Atkinson Hyperlegible" w:hAnsi="Atkinson Hyperlegible" w:cs="Atkinson Hyperlegible"/>
          <w:color w:val="000000" w:themeColor="text1"/>
          <w:sz w:val="32"/>
          <w:szCs w:val="32"/>
        </w:rPr>
        <w:t xml:space="preserve">a few </w:t>
      </w:r>
      <w:r w:rsidRPr="007D357F">
        <w:rPr>
          <w:rFonts w:ascii="Atkinson Hyperlegible" w:eastAsia="Atkinson Hyperlegible" w:hAnsi="Atkinson Hyperlegible" w:cs="Atkinson Hyperlegible"/>
          <w:color w:val="000000" w:themeColor="text1"/>
          <w:sz w:val="32"/>
          <w:szCs w:val="32"/>
        </w:rPr>
        <w:t xml:space="preserve">recommended games that showcase how inclusive design can make gaming more fun for </w:t>
      </w:r>
      <w:r w:rsidR="005759DF" w:rsidRPr="007D357F">
        <w:rPr>
          <w:rFonts w:ascii="Atkinson Hyperlegible" w:eastAsia="Atkinson Hyperlegible" w:hAnsi="Atkinson Hyperlegible" w:cs="Atkinson Hyperlegible"/>
          <w:color w:val="000000" w:themeColor="text1"/>
          <w:sz w:val="32"/>
          <w:szCs w:val="32"/>
        </w:rPr>
        <w:t>everyone.</w:t>
      </w:r>
      <w:r w:rsidR="005759DF" w:rsidRPr="007D357F">
        <w:rPr>
          <w:rFonts w:ascii="Atkinson Hyperlegible" w:hAnsi="Atkinson Hyperlegible"/>
          <w:b/>
          <w:bCs/>
          <w:sz w:val="32"/>
          <w:szCs w:val="32"/>
        </w:rPr>
        <w:t xml:space="preserve"> </w:t>
      </w:r>
    </w:p>
    <w:p w14:paraId="33ADC209" w14:textId="009422C6" w:rsidR="00786363" w:rsidRPr="007D357F" w:rsidRDefault="005759DF" w:rsidP="007D357F">
      <w:pPr>
        <w:spacing w:after="0" w:line="240" w:lineRule="auto"/>
        <w:ind w:left="540" w:right="288"/>
        <w:jc w:val="both"/>
        <w:rPr>
          <w:rStyle w:val="ABVIHeadingChar"/>
          <w:sz w:val="32"/>
          <w:szCs w:val="32"/>
        </w:rPr>
      </w:pPr>
      <w:r w:rsidRPr="007D357F">
        <w:rPr>
          <w:rFonts w:ascii="Atkinson Hyperlegible" w:hAnsi="Atkinson Hyperlegible"/>
          <w:b/>
          <w:bCs/>
          <w:sz w:val="32"/>
          <w:szCs w:val="32"/>
        </w:rPr>
        <w:t>Webinar</w:t>
      </w:r>
      <w:r w:rsidR="00DC0F72" w:rsidRPr="007D357F">
        <w:rPr>
          <w:rFonts w:ascii="Atkinson Hyperlegible" w:hAnsi="Atkinson Hyperlegible"/>
          <w:b/>
          <w:bCs/>
          <w:sz w:val="32"/>
          <w:szCs w:val="32"/>
        </w:rPr>
        <w:t>: Monday, February 9</w:t>
      </w:r>
      <w:r w:rsidR="00DC0F72" w:rsidRPr="007D357F">
        <w:rPr>
          <w:rFonts w:ascii="Atkinson Hyperlegible" w:hAnsi="Atkinson Hyperlegible"/>
          <w:b/>
          <w:bCs/>
          <w:sz w:val="32"/>
          <w:szCs w:val="32"/>
          <w:vertAlign w:val="superscript"/>
        </w:rPr>
        <w:t>th</w:t>
      </w:r>
      <w:r w:rsidR="00DC0F72" w:rsidRPr="007D357F">
        <w:rPr>
          <w:rFonts w:ascii="Atkinson Hyperlegible" w:hAnsi="Atkinson Hyperlegible"/>
          <w:b/>
          <w:bCs/>
          <w:sz w:val="32"/>
          <w:szCs w:val="32"/>
        </w:rPr>
        <w:t xml:space="preserve"> @ 6:30</w:t>
      </w:r>
      <w:r w:rsidR="002964DF" w:rsidRPr="007D357F">
        <w:rPr>
          <w:rFonts w:ascii="Atkinson Hyperlegible" w:hAnsi="Atkinson Hyperlegible"/>
          <w:b/>
          <w:bCs/>
          <w:sz w:val="32"/>
          <w:szCs w:val="32"/>
        </w:rPr>
        <w:t xml:space="preserve"> – 7:30pm</w:t>
      </w:r>
    </w:p>
    <w:p w14:paraId="21F1D9AF" w14:textId="13947516" w:rsidR="00786363" w:rsidRPr="007D357F" w:rsidRDefault="00786363" w:rsidP="007D357F">
      <w:pPr>
        <w:tabs>
          <w:tab w:val="right" w:pos="10980"/>
        </w:tabs>
        <w:spacing w:after="0" w:line="240" w:lineRule="auto"/>
        <w:ind w:left="540" w:right="288"/>
        <w:rPr>
          <w:rStyle w:val="ABVIHeadingChar"/>
          <w:sz w:val="32"/>
          <w:szCs w:val="32"/>
        </w:rPr>
      </w:pPr>
    </w:p>
    <w:p w14:paraId="0E08CEB2" w14:textId="48AB1806" w:rsidR="00EA0AA7" w:rsidRPr="007D357F" w:rsidRDefault="00875E4F" w:rsidP="007D357F">
      <w:pPr>
        <w:pStyle w:val="Heading1"/>
        <w:ind w:right="288"/>
        <w:rPr>
          <w:bCs/>
          <w:sz w:val="32"/>
          <w:szCs w:val="32"/>
        </w:rPr>
      </w:pPr>
      <w:r w:rsidRPr="007D357F">
        <w:rPr>
          <w:rStyle w:val="ABVIHeadingChar"/>
          <w:sz w:val="32"/>
          <w:szCs w:val="32"/>
        </w:rPr>
        <w:lastRenderedPageBreak/>
        <w:t>Make</w:t>
      </w:r>
      <w:r w:rsidR="002D6F35" w:rsidRPr="007D357F">
        <w:rPr>
          <w:rStyle w:val="ABVIHeadingChar"/>
          <w:sz w:val="32"/>
          <w:szCs w:val="32"/>
        </w:rPr>
        <w:t xml:space="preserve"> U</w:t>
      </w:r>
      <w:r w:rsidRPr="007D357F">
        <w:rPr>
          <w:rStyle w:val="ABVIHeadingChar"/>
          <w:sz w:val="32"/>
          <w:szCs w:val="32"/>
        </w:rPr>
        <w:t>p and</w:t>
      </w:r>
      <w:r w:rsidR="00771BE1" w:rsidRPr="007D357F">
        <w:rPr>
          <w:rStyle w:val="ABVIHeadingChar"/>
          <w:sz w:val="32"/>
          <w:szCs w:val="32"/>
        </w:rPr>
        <w:t xml:space="preserve"> Me</w:t>
      </w:r>
    </w:p>
    <w:p w14:paraId="3654FDA9" w14:textId="77777777" w:rsidR="008644B3" w:rsidRDefault="00283C35" w:rsidP="007D357F">
      <w:pPr>
        <w:tabs>
          <w:tab w:val="right" w:pos="10980"/>
        </w:tabs>
        <w:spacing w:after="0" w:line="240" w:lineRule="auto"/>
        <w:ind w:left="540" w:right="288"/>
        <w:jc w:val="both"/>
        <w:rPr>
          <w:rFonts w:ascii="Atkinson Hyperlegible" w:hAnsi="Atkinson Hyperlegible"/>
          <w:sz w:val="32"/>
          <w:szCs w:val="32"/>
        </w:rPr>
      </w:pPr>
      <w:r w:rsidRPr="007D357F">
        <w:rPr>
          <w:rFonts w:ascii="Atkinson Hyperlegible" w:hAnsi="Atkinson Hyperlegible"/>
          <w:sz w:val="32"/>
          <w:szCs w:val="32"/>
        </w:rPr>
        <w:t>Join us for an afternoon of glam, good vibes, and adaptive beauty tips made just for you! Through assistive tips and tools, we'll explore a variety of makeup products together, while learning skills for independent living</w:t>
      </w:r>
      <w:r w:rsidR="00630D8C" w:rsidRPr="007D357F">
        <w:rPr>
          <w:rFonts w:ascii="Atkinson Hyperlegible" w:hAnsi="Atkinson Hyperlegible"/>
          <w:sz w:val="32"/>
          <w:szCs w:val="32"/>
        </w:rPr>
        <w:t xml:space="preserve">. </w:t>
      </w:r>
    </w:p>
    <w:p w14:paraId="27D45C50" w14:textId="449F8242" w:rsidR="00BD5645" w:rsidRPr="007D357F" w:rsidRDefault="00283C35" w:rsidP="008644B3">
      <w:pPr>
        <w:tabs>
          <w:tab w:val="right" w:pos="10980"/>
        </w:tabs>
        <w:spacing w:after="0" w:line="240" w:lineRule="auto"/>
        <w:ind w:left="540" w:right="288"/>
        <w:rPr>
          <w:rFonts w:ascii="Atkinson Hyperlegible" w:hAnsi="Atkinson Hyperlegible"/>
          <w:b/>
          <w:bCs/>
          <w:sz w:val="32"/>
          <w:szCs w:val="32"/>
        </w:rPr>
      </w:pPr>
      <w:r w:rsidRPr="007D357F">
        <w:rPr>
          <w:rFonts w:ascii="Atkinson Hyperlegible" w:hAnsi="Atkinson Hyperlegible"/>
          <w:sz w:val="32"/>
          <w:szCs w:val="32"/>
        </w:rPr>
        <w:t xml:space="preserve">Let’s get creative, confident, and connected! </w:t>
      </w:r>
      <w:r w:rsidR="008644B3">
        <w:rPr>
          <w:rFonts w:ascii="Atkinson Hyperlegible" w:hAnsi="Atkinson Hyperlegible"/>
          <w:sz w:val="32"/>
          <w:szCs w:val="32"/>
        </w:rPr>
        <w:br/>
      </w:r>
      <w:r w:rsidR="009F7066" w:rsidRPr="007D357F">
        <w:rPr>
          <w:rFonts w:ascii="Atkinson Hyperlegible" w:hAnsi="Atkinson Hyperlegible"/>
          <w:b/>
          <w:bCs/>
          <w:sz w:val="32"/>
          <w:szCs w:val="32"/>
        </w:rPr>
        <w:t>Midlands:</w:t>
      </w:r>
      <w:r w:rsidR="009F7066" w:rsidRPr="007D357F">
        <w:rPr>
          <w:rFonts w:ascii="Atkinson Hyperlegible" w:hAnsi="Atkinson Hyperlegible"/>
          <w:sz w:val="32"/>
          <w:szCs w:val="32"/>
        </w:rPr>
        <w:t xml:space="preserve"> </w:t>
      </w:r>
      <w:r w:rsidRPr="007D357F">
        <w:rPr>
          <w:rFonts w:ascii="Atkinson Hyperlegible" w:hAnsi="Atkinson Hyperlegible"/>
          <w:b/>
          <w:bCs/>
          <w:sz w:val="32"/>
          <w:szCs w:val="32"/>
        </w:rPr>
        <w:t>Saturday</w:t>
      </w:r>
      <w:r w:rsidR="002A4AFE" w:rsidRPr="007D357F">
        <w:rPr>
          <w:rFonts w:ascii="Atkinson Hyperlegible" w:hAnsi="Atkinson Hyperlegible"/>
          <w:b/>
          <w:bCs/>
          <w:sz w:val="32"/>
          <w:szCs w:val="32"/>
        </w:rPr>
        <w:t>,</w:t>
      </w:r>
      <w:r w:rsidRPr="007D357F">
        <w:rPr>
          <w:rFonts w:ascii="Atkinson Hyperlegible" w:hAnsi="Atkinson Hyperlegible"/>
          <w:b/>
          <w:bCs/>
          <w:sz w:val="32"/>
          <w:szCs w:val="32"/>
        </w:rPr>
        <w:t xml:space="preserve"> </w:t>
      </w:r>
      <w:r w:rsidR="002F351B" w:rsidRPr="007D357F">
        <w:rPr>
          <w:rFonts w:ascii="Atkinson Hyperlegible" w:hAnsi="Atkinson Hyperlegible"/>
          <w:b/>
          <w:bCs/>
          <w:sz w:val="32"/>
          <w:szCs w:val="32"/>
        </w:rPr>
        <w:t>February 2</w:t>
      </w:r>
      <w:r w:rsidRPr="007D357F">
        <w:rPr>
          <w:rFonts w:ascii="Atkinson Hyperlegible" w:hAnsi="Atkinson Hyperlegible"/>
          <w:b/>
          <w:bCs/>
          <w:sz w:val="32"/>
          <w:szCs w:val="32"/>
        </w:rPr>
        <w:t>8</w:t>
      </w:r>
      <w:r w:rsidRPr="007D357F">
        <w:rPr>
          <w:rFonts w:ascii="Atkinson Hyperlegible" w:hAnsi="Atkinson Hyperlegible"/>
          <w:b/>
          <w:bCs/>
          <w:sz w:val="32"/>
          <w:szCs w:val="32"/>
          <w:vertAlign w:val="superscript"/>
        </w:rPr>
        <w:t>th</w:t>
      </w:r>
      <w:r w:rsidRPr="007D357F">
        <w:rPr>
          <w:rFonts w:ascii="Atkinson Hyperlegible" w:hAnsi="Atkinson Hyperlegible"/>
          <w:b/>
          <w:bCs/>
          <w:sz w:val="32"/>
          <w:szCs w:val="32"/>
        </w:rPr>
        <w:t xml:space="preserve"> @ 2</w:t>
      </w:r>
      <w:r w:rsidR="002F351B" w:rsidRPr="007D357F">
        <w:rPr>
          <w:rFonts w:ascii="Atkinson Hyperlegible" w:hAnsi="Atkinson Hyperlegible"/>
          <w:b/>
          <w:bCs/>
          <w:sz w:val="32"/>
          <w:szCs w:val="32"/>
        </w:rPr>
        <w:t xml:space="preserve"> </w:t>
      </w:r>
      <w:r w:rsidRPr="007D357F">
        <w:rPr>
          <w:rFonts w:ascii="Atkinson Hyperlegible" w:hAnsi="Atkinson Hyperlegible"/>
          <w:b/>
          <w:bCs/>
          <w:sz w:val="32"/>
          <w:szCs w:val="32"/>
        </w:rPr>
        <w:t>-</w:t>
      </w:r>
      <w:r w:rsidR="002F351B" w:rsidRPr="007D357F">
        <w:rPr>
          <w:rFonts w:ascii="Atkinson Hyperlegible" w:hAnsi="Atkinson Hyperlegible"/>
          <w:b/>
          <w:bCs/>
          <w:sz w:val="32"/>
          <w:szCs w:val="32"/>
        </w:rPr>
        <w:t xml:space="preserve"> </w:t>
      </w:r>
      <w:r w:rsidRPr="007D357F">
        <w:rPr>
          <w:rFonts w:ascii="Atkinson Hyperlegible" w:hAnsi="Atkinson Hyperlegible"/>
          <w:b/>
          <w:bCs/>
          <w:sz w:val="32"/>
          <w:szCs w:val="32"/>
        </w:rPr>
        <w:t>4pm</w:t>
      </w:r>
    </w:p>
    <w:p w14:paraId="626A47D1" w14:textId="66C57AB7" w:rsidR="00EA0AA7" w:rsidRPr="007D357F" w:rsidRDefault="009F7066" w:rsidP="007D357F">
      <w:pPr>
        <w:pStyle w:val="Heading1"/>
        <w:ind w:right="288"/>
        <w:rPr>
          <w:sz w:val="32"/>
          <w:szCs w:val="32"/>
        </w:rPr>
      </w:pPr>
      <w:r w:rsidRPr="007D357F">
        <w:rPr>
          <w:rStyle w:val="ABVIHeadingChar"/>
          <w:sz w:val="32"/>
          <w:szCs w:val="32"/>
        </w:rPr>
        <w:t>Teen Chat Webinar</w:t>
      </w:r>
    </w:p>
    <w:p w14:paraId="0D7498A2" w14:textId="77777777" w:rsidR="00955CA7" w:rsidRPr="007D357F" w:rsidRDefault="5DF568A4" w:rsidP="007D357F">
      <w:pPr>
        <w:tabs>
          <w:tab w:val="right" w:pos="10980"/>
        </w:tabs>
        <w:spacing w:after="0" w:line="240" w:lineRule="auto"/>
        <w:ind w:left="540" w:right="288"/>
        <w:jc w:val="both"/>
        <w:rPr>
          <w:rFonts w:ascii="Atkinson Hyperlegible" w:hAnsi="Atkinson Hyperlegible"/>
          <w:color w:val="000000" w:themeColor="text1"/>
          <w:sz w:val="32"/>
          <w:szCs w:val="32"/>
        </w:rPr>
      </w:pPr>
      <w:r w:rsidRPr="007D357F">
        <w:rPr>
          <w:rFonts w:ascii="Atkinson Hyperlegible" w:hAnsi="Atkinson Hyperlegible"/>
          <w:color w:val="000000" w:themeColor="text1"/>
          <w:sz w:val="32"/>
          <w:szCs w:val="32"/>
        </w:rPr>
        <w:t>Calling all teens</w:t>
      </w:r>
      <w:r w:rsidR="00630D8C" w:rsidRPr="007D357F">
        <w:rPr>
          <w:rFonts w:ascii="Atkinson Hyperlegible" w:hAnsi="Atkinson Hyperlegible"/>
          <w:color w:val="000000" w:themeColor="text1"/>
          <w:sz w:val="32"/>
          <w:szCs w:val="32"/>
        </w:rPr>
        <w:t xml:space="preserve">! </w:t>
      </w:r>
      <w:r w:rsidRPr="007D357F">
        <w:rPr>
          <w:rFonts w:ascii="Atkinson Hyperlegible" w:hAnsi="Atkinson Hyperlegible"/>
          <w:color w:val="000000" w:themeColor="text1"/>
          <w:sz w:val="32"/>
          <w:szCs w:val="32"/>
        </w:rPr>
        <w:t>Want to connect with others navigating school with vision loss</w:t>
      </w:r>
      <w:r w:rsidR="00630D8C" w:rsidRPr="007D357F">
        <w:rPr>
          <w:rFonts w:ascii="Atkinson Hyperlegible" w:hAnsi="Atkinson Hyperlegible"/>
          <w:color w:val="000000" w:themeColor="text1"/>
          <w:sz w:val="32"/>
          <w:szCs w:val="32"/>
        </w:rPr>
        <w:t xml:space="preserve">? </w:t>
      </w:r>
      <w:r w:rsidR="04396ACB" w:rsidRPr="007D357F">
        <w:rPr>
          <w:rFonts w:ascii="Atkinson Hyperlegible" w:hAnsi="Atkinson Hyperlegible"/>
          <w:color w:val="000000" w:themeColor="text1"/>
          <w:sz w:val="32"/>
          <w:szCs w:val="32"/>
        </w:rPr>
        <w:t xml:space="preserve">Come </w:t>
      </w:r>
      <w:r w:rsidR="2A99B889" w:rsidRPr="007D357F">
        <w:rPr>
          <w:rFonts w:ascii="Atkinson Hyperlegible" w:hAnsi="Atkinson Hyperlegible"/>
          <w:color w:val="000000" w:themeColor="text1"/>
          <w:sz w:val="32"/>
          <w:szCs w:val="32"/>
        </w:rPr>
        <w:t>meet</w:t>
      </w:r>
      <w:r w:rsidR="04396ACB" w:rsidRPr="007D357F">
        <w:rPr>
          <w:rFonts w:ascii="Atkinson Hyperlegible" w:hAnsi="Atkinson Hyperlegible"/>
          <w:color w:val="000000" w:themeColor="text1"/>
          <w:sz w:val="32"/>
          <w:szCs w:val="32"/>
        </w:rPr>
        <w:t xml:space="preserve"> other teens </w:t>
      </w:r>
      <w:r w:rsidR="32036419" w:rsidRPr="007D357F">
        <w:rPr>
          <w:rFonts w:ascii="Atkinson Hyperlegible" w:hAnsi="Atkinson Hyperlegible"/>
          <w:color w:val="000000" w:themeColor="text1"/>
          <w:sz w:val="32"/>
          <w:szCs w:val="32"/>
        </w:rPr>
        <w:t>and</w:t>
      </w:r>
      <w:r w:rsidR="04396ACB" w:rsidRPr="007D357F">
        <w:rPr>
          <w:rFonts w:ascii="Atkinson Hyperlegible" w:hAnsi="Atkinson Hyperlegible"/>
          <w:color w:val="000000" w:themeColor="text1"/>
          <w:sz w:val="32"/>
          <w:szCs w:val="32"/>
        </w:rPr>
        <w:t xml:space="preserve"> discuss a variety of topics, including school, technology, hobbies, </w:t>
      </w:r>
      <w:r w:rsidR="765D4DEA" w:rsidRPr="007D357F">
        <w:rPr>
          <w:rFonts w:ascii="Atkinson Hyperlegible" w:hAnsi="Atkinson Hyperlegible"/>
          <w:color w:val="000000" w:themeColor="text1"/>
          <w:sz w:val="32"/>
          <w:szCs w:val="32"/>
        </w:rPr>
        <w:t>and maybe even some trivia</w:t>
      </w:r>
      <w:r w:rsidR="00630D8C" w:rsidRPr="007D357F">
        <w:rPr>
          <w:rFonts w:ascii="Atkinson Hyperlegible" w:hAnsi="Atkinson Hyperlegible"/>
          <w:color w:val="000000" w:themeColor="text1"/>
          <w:sz w:val="32"/>
          <w:szCs w:val="32"/>
        </w:rPr>
        <w:t>!</w:t>
      </w:r>
    </w:p>
    <w:p w14:paraId="18E2A2A8" w14:textId="4D10272A" w:rsidR="009F7066" w:rsidRPr="007D357F" w:rsidRDefault="6A18DE0D" w:rsidP="007D357F">
      <w:pPr>
        <w:tabs>
          <w:tab w:val="right" w:pos="10980"/>
        </w:tabs>
        <w:spacing w:after="0" w:line="240" w:lineRule="auto"/>
        <w:ind w:left="540" w:right="288"/>
        <w:rPr>
          <w:rFonts w:ascii="Atkinson Hyperlegible" w:hAnsi="Atkinson Hyperlegible"/>
          <w:b/>
          <w:bCs/>
          <w:color w:val="000000" w:themeColor="text1"/>
          <w:sz w:val="32"/>
          <w:szCs w:val="32"/>
        </w:rPr>
      </w:pPr>
      <w:r w:rsidRPr="007D357F">
        <w:rPr>
          <w:rFonts w:ascii="Atkinson Hyperlegible" w:hAnsi="Atkinson Hyperlegible"/>
          <w:color w:val="000000" w:themeColor="text1"/>
          <w:sz w:val="32"/>
          <w:szCs w:val="32"/>
        </w:rPr>
        <w:t xml:space="preserve">*Must register as an ABVI client to join this </w:t>
      </w:r>
      <w:r w:rsidR="005759DF" w:rsidRPr="007D357F">
        <w:rPr>
          <w:rFonts w:ascii="Atkinson Hyperlegible" w:hAnsi="Atkinson Hyperlegible"/>
          <w:color w:val="000000" w:themeColor="text1"/>
          <w:sz w:val="32"/>
          <w:szCs w:val="32"/>
        </w:rPr>
        <w:t>event.*</w:t>
      </w:r>
      <w:r w:rsidR="00EA0AA7" w:rsidRPr="007D357F">
        <w:rPr>
          <w:rFonts w:ascii="Atkinson Hyperlegible" w:hAnsi="Atkinson Hyperlegible"/>
          <w:color w:val="000000" w:themeColor="text1"/>
          <w:sz w:val="32"/>
          <w:szCs w:val="32"/>
        </w:rPr>
        <w:t xml:space="preserve"> </w:t>
      </w:r>
      <w:r w:rsidR="002A4AFE" w:rsidRPr="007D357F">
        <w:rPr>
          <w:rFonts w:ascii="Atkinson Hyperlegible" w:hAnsi="Atkinson Hyperlegible"/>
          <w:color w:val="000000" w:themeColor="text1"/>
          <w:sz w:val="32"/>
          <w:szCs w:val="32"/>
        </w:rPr>
        <w:br/>
      </w:r>
      <w:r w:rsidR="009F7066" w:rsidRPr="007D357F">
        <w:rPr>
          <w:rStyle w:val="ABVIHeadingChar"/>
          <w:color w:val="000000" w:themeColor="text1"/>
          <w:sz w:val="32"/>
          <w:szCs w:val="32"/>
          <w:u w:val="none"/>
        </w:rPr>
        <w:t xml:space="preserve">Webinar: </w:t>
      </w:r>
      <w:r w:rsidR="009F7066" w:rsidRPr="007D357F">
        <w:rPr>
          <w:rFonts w:ascii="Atkinson Hyperlegible" w:hAnsi="Atkinson Hyperlegible"/>
          <w:b/>
          <w:bCs/>
          <w:color w:val="000000" w:themeColor="text1"/>
          <w:sz w:val="32"/>
          <w:szCs w:val="32"/>
        </w:rPr>
        <w:t>Monday, April 20</w:t>
      </w:r>
      <w:r w:rsidR="009F7066" w:rsidRPr="007D357F">
        <w:rPr>
          <w:rFonts w:ascii="Atkinson Hyperlegible" w:hAnsi="Atkinson Hyperlegible"/>
          <w:b/>
          <w:bCs/>
          <w:color w:val="000000" w:themeColor="text1"/>
          <w:sz w:val="32"/>
          <w:szCs w:val="32"/>
          <w:vertAlign w:val="superscript"/>
        </w:rPr>
        <w:t>th</w:t>
      </w:r>
      <w:r w:rsidR="009F7066" w:rsidRPr="007D357F">
        <w:rPr>
          <w:rFonts w:ascii="Atkinson Hyperlegible" w:hAnsi="Atkinson Hyperlegible"/>
          <w:b/>
          <w:bCs/>
          <w:color w:val="000000" w:themeColor="text1"/>
          <w:sz w:val="32"/>
          <w:szCs w:val="32"/>
        </w:rPr>
        <w:t xml:space="preserve"> @ 6:30</w:t>
      </w:r>
      <w:r w:rsidR="00410B0C" w:rsidRPr="007D357F">
        <w:rPr>
          <w:rFonts w:ascii="Atkinson Hyperlegible" w:hAnsi="Atkinson Hyperlegible"/>
          <w:b/>
          <w:bCs/>
          <w:color w:val="000000" w:themeColor="text1"/>
          <w:sz w:val="32"/>
          <w:szCs w:val="32"/>
        </w:rPr>
        <w:t xml:space="preserve"> - 7:30pm</w:t>
      </w:r>
    </w:p>
    <w:p w14:paraId="47CC2B2C" w14:textId="77777777" w:rsidR="007D357F" w:rsidRDefault="008B2753" w:rsidP="007D357F">
      <w:pPr>
        <w:pStyle w:val="Heading1"/>
        <w:rPr>
          <w:rStyle w:val="Heading1Char"/>
          <w:sz w:val="32"/>
          <w:szCs w:val="32"/>
        </w:rPr>
      </w:pPr>
      <w:r w:rsidRPr="007D357F">
        <w:rPr>
          <w:rStyle w:val="Heading1Char"/>
          <w:sz w:val="32"/>
          <w:szCs w:val="32"/>
        </w:rPr>
        <w:t>Are you a</w:t>
      </w:r>
      <w:r w:rsidR="004E5F23" w:rsidRPr="007D357F">
        <w:rPr>
          <w:rStyle w:val="Heading1Char"/>
          <w:sz w:val="32"/>
          <w:szCs w:val="32"/>
        </w:rPr>
        <w:t>n</w:t>
      </w:r>
      <w:r w:rsidRPr="007D357F">
        <w:rPr>
          <w:rStyle w:val="Heading1Char"/>
          <w:sz w:val="32"/>
          <w:szCs w:val="32"/>
        </w:rPr>
        <w:t xml:space="preserve"> educator with students interested in</w:t>
      </w:r>
      <w:r w:rsidR="001C4AB8" w:rsidRPr="007D357F">
        <w:rPr>
          <w:rStyle w:val="Heading1Char"/>
          <w:sz w:val="32"/>
          <w:szCs w:val="32"/>
        </w:rPr>
        <w:t xml:space="preserve"> </w:t>
      </w:r>
      <w:r w:rsidRPr="007D357F">
        <w:rPr>
          <w:rStyle w:val="Heading1Char"/>
          <w:sz w:val="32"/>
          <w:szCs w:val="32"/>
        </w:rPr>
        <w:t>S.E.L.E.C.T.?</w:t>
      </w:r>
      <w:r w:rsidR="001C4AB8" w:rsidRPr="007D357F">
        <w:rPr>
          <w:rStyle w:val="Heading1Char"/>
          <w:sz w:val="32"/>
          <w:szCs w:val="32"/>
        </w:rPr>
        <w:t xml:space="preserve"> </w:t>
      </w:r>
    </w:p>
    <w:p w14:paraId="79C2EE95" w14:textId="3C70A08E" w:rsidR="002F351B" w:rsidRPr="007D357F" w:rsidRDefault="008B2753" w:rsidP="007D357F">
      <w:pPr>
        <w:spacing w:after="0" w:line="240" w:lineRule="auto"/>
        <w:ind w:left="540" w:right="288"/>
        <w:rPr>
          <w:rFonts w:ascii="Atkinson Hyperlegible" w:hAnsi="Atkinson Hyperlegible"/>
          <w:sz w:val="32"/>
          <w:szCs w:val="32"/>
        </w:rPr>
      </w:pPr>
      <w:r w:rsidRPr="007D357F">
        <w:rPr>
          <w:rFonts w:ascii="Atkinson Hyperlegible" w:hAnsi="Atkinson Hyperlegible"/>
          <w:sz w:val="32"/>
          <w:szCs w:val="32"/>
        </w:rPr>
        <w:t xml:space="preserve">Let S.E.L.E.C.T. come to you! </w:t>
      </w:r>
      <w:r w:rsidR="00754FBC" w:rsidRPr="007D357F">
        <w:rPr>
          <w:rFonts w:ascii="Atkinson Hyperlegible" w:hAnsi="Atkinson Hyperlegible"/>
          <w:sz w:val="32"/>
          <w:szCs w:val="32"/>
        </w:rPr>
        <w:t>Pick</w:t>
      </w:r>
      <w:r w:rsidR="00113B6C" w:rsidRPr="007D357F">
        <w:rPr>
          <w:rFonts w:ascii="Atkinson Hyperlegible" w:hAnsi="Atkinson Hyperlegible"/>
          <w:sz w:val="32"/>
          <w:szCs w:val="32"/>
        </w:rPr>
        <w:t xml:space="preserve"> a topic</w:t>
      </w:r>
      <w:r w:rsidR="00A565D3" w:rsidRPr="007D357F">
        <w:rPr>
          <w:rFonts w:ascii="Atkinson Hyperlegible" w:hAnsi="Atkinson Hyperlegible"/>
          <w:sz w:val="32"/>
          <w:szCs w:val="32"/>
        </w:rPr>
        <w:t xml:space="preserve">: </w:t>
      </w:r>
      <w:r w:rsidRPr="007D357F">
        <w:rPr>
          <w:rFonts w:ascii="Atkinson Hyperlegible" w:hAnsi="Atkinson Hyperlegible"/>
          <w:sz w:val="32"/>
          <w:szCs w:val="32"/>
        </w:rPr>
        <w:t xml:space="preserve">assistive </w:t>
      </w:r>
      <w:r w:rsidR="007F1C9D" w:rsidRPr="007D357F">
        <w:rPr>
          <w:rFonts w:ascii="Atkinson Hyperlegible" w:hAnsi="Atkinson Hyperlegible"/>
          <w:sz w:val="32"/>
          <w:szCs w:val="32"/>
        </w:rPr>
        <w:t>t</w:t>
      </w:r>
      <w:r w:rsidRPr="007D357F">
        <w:rPr>
          <w:rFonts w:ascii="Atkinson Hyperlegible" w:hAnsi="Atkinson Hyperlegible"/>
          <w:sz w:val="32"/>
          <w:szCs w:val="32"/>
        </w:rPr>
        <w:t>echnology, finance, job readiness, self-advocacy</w:t>
      </w:r>
      <w:r w:rsidR="00113B6C" w:rsidRPr="007D357F">
        <w:rPr>
          <w:rFonts w:ascii="Atkinson Hyperlegible" w:hAnsi="Atkinson Hyperlegible"/>
          <w:sz w:val="32"/>
          <w:szCs w:val="32"/>
        </w:rPr>
        <w:t>,</w:t>
      </w:r>
      <w:r w:rsidRPr="007D357F">
        <w:rPr>
          <w:rFonts w:ascii="Atkinson Hyperlegible" w:hAnsi="Atkinson Hyperlegible"/>
          <w:sz w:val="32"/>
          <w:szCs w:val="32"/>
        </w:rPr>
        <w:t xml:space="preserve"> or another of your choosing and let S.E.L.E.C.T. do the rest!</w:t>
      </w:r>
      <w:r w:rsidR="00754FBC" w:rsidRPr="007D357F">
        <w:rPr>
          <w:rFonts w:ascii="Atkinson Hyperlegible" w:hAnsi="Atkinson Hyperlegible"/>
          <w:sz w:val="32"/>
          <w:szCs w:val="32"/>
        </w:rPr>
        <w:t xml:space="preserve"> </w:t>
      </w:r>
      <w:r w:rsidRPr="007D357F">
        <w:rPr>
          <w:rFonts w:ascii="Atkinson Hyperlegible" w:hAnsi="Atkinson Hyperlegible"/>
          <w:sz w:val="32"/>
          <w:szCs w:val="32"/>
        </w:rPr>
        <w:t>Contact us soon as space is limited!</w:t>
      </w:r>
    </w:p>
    <w:p w14:paraId="45A91D36" w14:textId="40F230FF" w:rsidR="00042748" w:rsidRPr="007D357F" w:rsidRDefault="008F5F35" w:rsidP="007D357F">
      <w:pPr>
        <w:spacing w:after="0" w:line="240" w:lineRule="auto"/>
        <w:ind w:left="630" w:right="288"/>
        <w:rPr>
          <w:rFonts w:ascii="Atkinson Hyperlegible" w:hAnsi="Atkinson Hyperlegible"/>
          <w:sz w:val="32"/>
          <w:szCs w:val="32"/>
        </w:rPr>
      </w:pPr>
      <w:r w:rsidRPr="007D357F">
        <w:rPr>
          <w:rFonts w:ascii="Atkinson Hyperlegible" w:hAnsi="Atkinson Hyperlegible"/>
          <w:sz w:val="32"/>
          <w:szCs w:val="32"/>
        </w:rPr>
        <w:br/>
      </w:r>
      <w:r w:rsidR="00E20B2B" w:rsidRPr="007D357F">
        <w:rPr>
          <w:rFonts w:ascii="Atkinson Hyperlegible" w:hAnsi="Atkinson Hyperlegible"/>
          <w:b/>
          <w:bCs/>
          <w:sz w:val="32"/>
          <w:szCs w:val="32"/>
        </w:rPr>
        <w:t>Register</w:t>
      </w:r>
      <w:r w:rsidR="00E20B2B" w:rsidRPr="007D357F">
        <w:rPr>
          <w:rFonts w:ascii="Atkinson Hyperlegible" w:hAnsi="Atkinson Hyperlegible"/>
          <w:sz w:val="32"/>
          <w:szCs w:val="32"/>
        </w:rPr>
        <w:t xml:space="preserve"> via the following link: </w:t>
      </w:r>
      <w:hyperlink r:id="rId8">
        <w:r w:rsidR="00042748" w:rsidRPr="007D357F">
          <w:rPr>
            <w:rStyle w:val="Hyperlink"/>
            <w:rFonts w:ascii="Atkinson Hyperlegible" w:hAnsi="Atkinson Hyperlegible"/>
            <w:b/>
            <w:bCs/>
            <w:color w:val="005E00"/>
            <w:sz w:val="32"/>
            <w:szCs w:val="32"/>
          </w:rPr>
          <w:t>S.E.L.E.C.T. Event Registration Form</w:t>
        </w:r>
      </w:hyperlink>
      <w:r w:rsidR="00042748" w:rsidRPr="007D357F">
        <w:rPr>
          <w:rFonts w:ascii="Atkinson Hyperlegible" w:hAnsi="Atkinson Hyperlegible"/>
          <w:sz w:val="32"/>
          <w:szCs w:val="32"/>
        </w:rPr>
        <w:t>.</w:t>
      </w:r>
    </w:p>
    <w:p w14:paraId="47BEC48E" w14:textId="03D2742B" w:rsidR="005F3DD5" w:rsidRPr="007D357F" w:rsidRDefault="00BD0C0A" w:rsidP="007D357F">
      <w:pPr>
        <w:spacing w:after="0" w:line="240" w:lineRule="auto"/>
        <w:ind w:left="630" w:right="288"/>
        <w:rPr>
          <w:rFonts w:ascii="Atkinson Hyperlegible" w:hAnsi="Atkinson Hyperlegible"/>
          <w:sz w:val="32"/>
          <w:szCs w:val="32"/>
        </w:rPr>
      </w:pPr>
      <w:r w:rsidRPr="007D357F">
        <w:rPr>
          <w:rFonts w:ascii="Atkinson Hyperlegible" w:hAnsi="Atkinson Hyperlegible"/>
          <w:sz w:val="32"/>
          <w:szCs w:val="32"/>
        </w:rPr>
        <w:t>Participation links and details will be emailed after registration.</w:t>
      </w:r>
    </w:p>
    <w:p w14:paraId="46592B5F" w14:textId="77777777" w:rsidR="00AD4D03" w:rsidRPr="007D357F" w:rsidRDefault="00AD4D03" w:rsidP="007D357F">
      <w:pPr>
        <w:spacing w:line="240" w:lineRule="auto"/>
        <w:ind w:left="630" w:right="288"/>
        <w:rPr>
          <w:rFonts w:ascii="Atkinson Hyperlegible" w:hAnsi="Atkinson Hyperlegible"/>
          <w:b/>
          <w:bCs/>
          <w:sz w:val="32"/>
          <w:szCs w:val="32"/>
        </w:rPr>
      </w:pPr>
      <w:r w:rsidRPr="007D357F">
        <w:rPr>
          <w:rFonts w:ascii="Atkinson Hyperlegible" w:hAnsi="Atkinson Hyperlegible"/>
          <w:sz w:val="32"/>
          <w:szCs w:val="32"/>
        </w:rPr>
        <w:t>For more information, contact us at</w:t>
      </w:r>
      <w:r w:rsidRPr="007D357F">
        <w:rPr>
          <w:rFonts w:ascii="Atkinson Hyperlegible" w:hAnsi="Atkinson Hyperlegible"/>
          <w:b/>
          <w:bCs/>
          <w:sz w:val="32"/>
          <w:szCs w:val="32"/>
        </w:rPr>
        <w:t xml:space="preserve"> </w:t>
      </w:r>
      <w:hyperlink r:id="rId9" w:history="1">
        <w:r w:rsidRPr="007D357F">
          <w:rPr>
            <w:rStyle w:val="Hyperlink"/>
            <w:rFonts w:ascii="Atkinson Hyperlegible" w:hAnsi="Atkinson Hyperlegible"/>
            <w:b/>
            <w:bCs/>
            <w:sz w:val="32"/>
            <w:szCs w:val="32"/>
          </w:rPr>
          <w:t>info@abvisc.org</w:t>
        </w:r>
      </w:hyperlink>
      <w:r w:rsidRPr="007D357F">
        <w:rPr>
          <w:rFonts w:ascii="Atkinson Hyperlegible" w:hAnsi="Atkinson Hyperlegible"/>
          <w:b/>
          <w:bCs/>
          <w:sz w:val="32"/>
          <w:szCs w:val="32"/>
        </w:rPr>
        <w:t xml:space="preserve"> </w:t>
      </w:r>
      <w:r w:rsidRPr="007D357F">
        <w:rPr>
          <w:rFonts w:ascii="Atkinson Hyperlegible" w:hAnsi="Atkinson Hyperlegible"/>
          <w:sz w:val="32"/>
          <w:szCs w:val="32"/>
        </w:rPr>
        <w:t>or</w:t>
      </w:r>
      <w:r w:rsidRPr="007D357F">
        <w:rPr>
          <w:rFonts w:ascii="Atkinson Hyperlegible" w:hAnsi="Atkinson Hyperlegible"/>
          <w:b/>
          <w:bCs/>
          <w:sz w:val="32"/>
          <w:szCs w:val="32"/>
        </w:rPr>
        <w:t xml:space="preserve"> 843-723-6915.</w:t>
      </w:r>
    </w:p>
    <w:p w14:paraId="29C54B97" w14:textId="342E13C8" w:rsidR="000A2DD2" w:rsidRPr="007D357F" w:rsidRDefault="000A2DD2" w:rsidP="007D357F">
      <w:pPr>
        <w:spacing w:after="0" w:line="240" w:lineRule="auto"/>
        <w:ind w:left="630" w:right="288"/>
        <w:rPr>
          <w:rFonts w:ascii="Atkinson Hyperlegible" w:hAnsi="Atkinson Hyperlegible"/>
          <w:b/>
          <w:bCs/>
          <w:sz w:val="32"/>
          <w:szCs w:val="32"/>
        </w:rPr>
      </w:pPr>
      <w:r w:rsidRPr="007D357F">
        <w:rPr>
          <w:rFonts w:ascii="Atkinson Hyperlegible" w:hAnsi="Atkinson Hyperlegible"/>
          <w:b/>
          <w:bCs/>
          <w:sz w:val="32"/>
          <w:szCs w:val="32"/>
        </w:rPr>
        <w:t>Our Locations:</w:t>
      </w:r>
    </w:p>
    <w:p w14:paraId="662A8638" w14:textId="662D3EFF" w:rsidR="000A2DD2" w:rsidRPr="007D357F" w:rsidRDefault="000A2DD2" w:rsidP="007D357F">
      <w:pPr>
        <w:spacing w:after="0" w:line="240" w:lineRule="auto"/>
        <w:ind w:left="630" w:right="288"/>
        <w:rPr>
          <w:rFonts w:ascii="Atkinson Hyperlegible" w:hAnsi="Atkinson Hyperlegible"/>
          <w:sz w:val="32"/>
          <w:szCs w:val="32"/>
        </w:rPr>
      </w:pPr>
      <w:r w:rsidRPr="007D357F">
        <w:rPr>
          <w:rFonts w:ascii="Atkinson Hyperlegible" w:hAnsi="Atkinson Hyperlegible"/>
          <w:b/>
          <w:bCs/>
          <w:sz w:val="32"/>
          <w:szCs w:val="32"/>
        </w:rPr>
        <w:t>Low</w:t>
      </w:r>
      <w:r w:rsidR="00CB46DB" w:rsidRPr="007D357F">
        <w:rPr>
          <w:rFonts w:ascii="Atkinson Hyperlegible" w:hAnsi="Atkinson Hyperlegible"/>
          <w:b/>
          <w:bCs/>
          <w:sz w:val="32"/>
          <w:szCs w:val="32"/>
        </w:rPr>
        <w:t>c</w:t>
      </w:r>
      <w:r w:rsidRPr="007D357F">
        <w:rPr>
          <w:rFonts w:ascii="Atkinson Hyperlegible" w:hAnsi="Atkinson Hyperlegible"/>
          <w:b/>
          <w:bCs/>
          <w:sz w:val="32"/>
          <w:szCs w:val="32"/>
        </w:rPr>
        <w:t xml:space="preserve">ountry: </w:t>
      </w:r>
      <w:r w:rsidRPr="007D357F">
        <w:rPr>
          <w:rFonts w:ascii="Atkinson Hyperlegible" w:hAnsi="Atkinson Hyperlegible"/>
          <w:sz w:val="32"/>
          <w:szCs w:val="32"/>
        </w:rPr>
        <w:t>1 Carriage Lane, Building A; Charleston, SC 29407</w:t>
      </w:r>
    </w:p>
    <w:p w14:paraId="0420583C" w14:textId="70D69859" w:rsidR="000A2DD2" w:rsidRPr="007D357F" w:rsidRDefault="000A2DD2" w:rsidP="007D357F">
      <w:pPr>
        <w:spacing w:after="0" w:line="240" w:lineRule="auto"/>
        <w:ind w:left="630" w:right="288"/>
        <w:rPr>
          <w:rFonts w:ascii="Atkinson Hyperlegible" w:hAnsi="Atkinson Hyperlegible"/>
          <w:sz w:val="32"/>
          <w:szCs w:val="32"/>
        </w:rPr>
      </w:pPr>
      <w:r w:rsidRPr="007D357F">
        <w:rPr>
          <w:rFonts w:ascii="Atkinson Hyperlegible" w:hAnsi="Atkinson Hyperlegible"/>
          <w:b/>
          <w:bCs/>
          <w:sz w:val="32"/>
          <w:szCs w:val="32"/>
        </w:rPr>
        <w:t xml:space="preserve">Midlands: </w:t>
      </w:r>
      <w:r w:rsidRPr="007D357F">
        <w:rPr>
          <w:rFonts w:ascii="Atkinson Hyperlegible" w:hAnsi="Atkinson Hyperlegible"/>
          <w:sz w:val="32"/>
          <w:szCs w:val="32"/>
        </w:rPr>
        <w:t>1180 Columbia Avenue, Suite 102; Irmo, SC 29063</w:t>
      </w:r>
    </w:p>
    <w:p w14:paraId="46ED71E7" w14:textId="7F421C70" w:rsidR="00E034C7" w:rsidRPr="007D357F" w:rsidRDefault="000A2DD2" w:rsidP="00783896">
      <w:pPr>
        <w:spacing w:after="0" w:line="240" w:lineRule="auto"/>
        <w:ind w:left="630" w:right="288"/>
        <w:rPr>
          <w:rFonts w:ascii="Atkinson Hyperlegible" w:hAnsi="Atkinson Hyperlegible"/>
          <w:sz w:val="32"/>
          <w:szCs w:val="32"/>
        </w:rPr>
      </w:pPr>
      <w:r w:rsidRPr="007D357F">
        <w:rPr>
          <w:rFonts w:ascii="Atkinson Hyperlegible" w:hAnsi="Atkinson Hyperlegible"/>
          <w:b/>
          <w:bCs/>
          <w:sz w:val="32"/>
          <w:szCs w:val="32"/>
        </w:rPr>
        <w:t xml:space="preserve">Upstate: </w:t>
      </w:r>
      <w:r w:rsidRPr="007D357F">
        <w:rPr>
          <w:rFonts w:ascii="Atkinson Hyperlegible" w:hAnsi="Atkinson Hyperlegible"/>
          <w:sz w:val="32"/>
          <w:szCs w:val="32"/>
        </w:rPr>
        <w:t>701 Easley Bridge Road, Building 6000, Suite 6070; Greenville, SC 29611</w:t>
      </w:r>
      <w:r w:rsidR="00783896">
        <w:rPr>
          <w:rFonts w:ascii="Atkinson Hyperlegible" w:hAnsi="Atkinson Hyperlegible"/>
          <w:sz w:val="32"/>
          <w:szCs w:val="32"/>
        </w:rPr>
        <w:br/>
      </w:r>
      <w:r w:rsidR="00E034C7" w:rsidRPr="007D357F">
        <w:rPr>
          <w:rFonts w:ascii="Atkinson Hyperlegible" w:hAnsi="Atkinson Hyperlegible"/>
          <w:sz w:val="32"/>
          <w:szCs w:val="32"/>
        </w:rPr>
        <w:t>Follow us on social media for real-time updates on all our events!</w:t>
      </w:r>
    </w:p>
    <w:p w14:paraId="315A64E0" w14:textId="12214E2D" w:rsidR="007F1C9D" w:rsidRPr="007D357F" w:rsidRDefault="007F1C9D" w:rsidP="00783896">
      <w:pPr>
        <w:spacing w:after="0" w:line="240" w:lineRule="auto"/>
        <w:ind w:left="630" w:right="288"/>
        <w:rPr>
          <w:rFonts w:ascii="Atkinson Hyperlegible" w:hAnsi="Atkinson Hyperlegible"/>
          <w:sz w:val="32"/>
          <w:szCs w:val="32"/>
        </w:rPr>
      </w:pPr>
      <w:r w:rsidRPr="007D357F">
        <w:rPr>
          <w:rFonts w:ascii="Atkinson Hyperlegible" w:hAnsi="Atkinson Hyperlegible"/>
          <w:sz w:val="32"/>
          <w:szCs w:val="32"/>
        </w:rPr>
        <w:t xml:space="preserve">Instagram: </w:t>
      </w:r>
      <w:r w:rsidR="00FF0141" w:rsidRPr="007D357F">
        <w:rPr>
          <w:rFonts w:ascii="Atkinson Hyperlegible" w:hAnsi="Atkinson Hyperlegible"/>
          <w:sz w:val="32"/>
          <w:szCs w:val="32"/>
        </w:rPr>
        <w:t>abvisouthcarolina</w:t>
      </w:r>
      <w:r w:rsidR="00783896">
        <w:rPr>
          <w:rFonts w:ascii="Atkinson Hyperlegible" w:hAnsi="Atkinson Hyperlegible"/>
          <w:sz w:val="32"/>
          <w:szCs w:val="32"/>
        </w:rPr>
        <w:t xml:space="preserve">   |   </w:t>
      </w:r>
      <w:r w:rsidRPr="007D357F">
        <w:rPr>
          <w:rFonts w:ascii="Atkinson Hyperlegible" w:hAnsi="Atkinson Hyperlegible"/>
          <w:noProof/>
          <w:sz w:val="32"/>
          <w:szCs w:val="32"/>
        </w:rPr>
        <w:t>Facebook:</w:t>
      </w:r>
      <w:r w:rsidR="00FF0141" w:rsidRPr="007D357F">
        <w:rPr>
          <w:rFonts w:ascii="Atkinson Hyperlegible" w:hAnsi="Atkinson Hyperlegible"/>
          <w:sz w:val="32"/>
          <w:szCs w:val="32"/>
        </w:rPr>
        <w:t xml:space="preserve"> ABVISC</w:t>
      </w:r>
      <w:r w:rsidR="00C6735B" w:rsidRPr="007D357F">
        <w:rPr>
          <w:rFonts w:ascii="Atkinson Hyperlegible" w:hAnsi="Atkinson Hyperlegible"/>
          <w:sz w:val="32"/>
          <w:szCs w:val="32"/>
        </w:rPr>
        <w:t xml:space="preserve"> </w:t>
      </w:r>
      <w:r w:rsidR="00E85F2B" w:rsidRPr="007D357F">
        <w:rPr>
          <w:rFonts w:ascii="Atkinson Hyperlegible" w:hAnsi="Atkinson Hyperlegible"/>
          <w:sz w:val="32"/>
          <w:szCs w:val="32"/>
        </w:rPr>
        <w:t xml:space="preserve"> </w:t>
      </w:r>
    </w:p>
    <w:p w14:paraId="1DDB9007" w14:textId="42626840" w:rsidR="00FF0141" w:rsidRPr="007D357F" w:rsidRDefault="007F1C9D" w:rsidP="00783896">
      <w:pPr>
        <w:spacing w:after="0" w:line="240" w:lineRule="auto"/>
        <w:ind w:left="630" w:right="288"/>
        <w:rPr>
          <w:rFonts w:ascii="Atkinson Hyperlegible" w:hAnsi="Atkinson Hyperlegible"/>
          <w:sz w:val="32"/>
          <w:szCs w:val="32"/>
        </w:rPr>
      </w:pPr>
      <w:r w:rsidRPr="007D357F">
        <w:rPr>
          <w:rFonts w:ascii="Atkinson Hyperlegible" w:hAnsi="Atkinson Hyperlegible"/>
          <w:sz w:val="32"/>
          <w:szCs w:val="32"/>
        </w:rPr>
        <w:t>Website:</w:t>
      </w:r>
      <w:r w:rsidR="00FF0141" w:rsidRPr="007D357F">
        <w:rPr>
          <w:rFonts w:ascii="Atkinson Hyperlegible" w:hAnsi="Atkinson Hyperlegible"/>
          <w:sz w:val="32"/>
          <w:szCs w:val="32"/>
        </w:rPr>
        <w:t xml:space="preserve"> </w:t>
      </w:r>
      <w:r w:rsidR="00E85F2B" w:rsidRPr="007D357F">
        <w:rPr>
          <w:rFonts w:ascii="Atkinson Hyperlegible" w:hAnsi="Atkinson Hyperlegible"/>
          <w:sz w:val="32"/>
          <w:szCs w:val="32"/>
        </w:rPr>
        <w:t>www.abvisc.org</w:t>
      </w:r>
    </w:p>
    <w:sectPr w:rsidR="00FF0141" w:rsidRPr="007D357F" w:rsidSect="00FE56AD">
      <w:headerReference w:type="default" r:id="rId10"/>
      <w:footerReference w:type="default" r:id="rId11"/>
      <w:headerReference w:type="first" r:id="rId12"/>
      <w:pgSz w:w="12240" w:h="15840"/>
      <w:pgMar w:top="720" w:right="576" w:bottom="432" w:left="576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616E5" w14:textId="77777777" w:rsidR="00B2116E" w:rsidRDefault="00B2116E" w:rsidP="00AD724C">
      <w:pPr>
        <w:spacing w:after="0" w:line="240" w:lineRule="auto"/>
      </w:pPr>
      <w:r>
        <w:separator/>
      </w:r>
    </w:p>
  </w:endnote>
  <w:endnote w:type="continuationSeparator" w:id="0">
    <w:p w14:paraId="1A194F27" w14:textId="77777777" w:rsidR="00B2116E" w:rsidRDefault="00B2116E" w:rsidP="00AD724C">
      <w:pPr>
        <w:spacing w:after="0" w:line="240" w:lineRule="auto"/>
      </w:pPr>
      <w:r>
        <w:continuationSeparator/>
      </w:r>
    </w:p>
  </w:endnote>
  <w:endnote w:type="continuationNotice" w:id="1">
    <w:p w14:paraId="4F8253F1" w14:textId="77777777" w:rsidR="00B2116E" w:rsidRDefault="00B211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 Hyperlegible">
    <w:altName w:val="Calibri"/>
    <w:panose1 w:val="00000000000000000000"/>
    <w:charset w:val="00"/>
    <w:family w:val="modern"/>
    <w:notTrueType/>
    <w:pitch w:val="variable"/>
    <w:sig w:usb0="00000027" w:usb1="00000000" w:usb2="00000000" w:usb3="00000000" w:csb0="0000008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F1CE1" w14:textId="6324F375" w:rsidR="0017433B" w:rsidRPr="00F46403" w:rsidRDefault="0017433B" w:rsidP="00F46403">
    <w:pPr>
      <w:pStyle w:val="Footer"/>
      <w:jc w:val="center"/>
      <w:rPr>
        <w:rFonts w:ascii="Atkinson Hyperlegible" w:hAnsi="Atkinson Hyperlegible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3BA6B" w14:textId="77777777" w:rsidR="00B2116E" w:rsidRDefault="00B2116E" w:rsidP="00AD724C">
      <w:pPr>
        <w:spacing w:after="0" w:line="240" w:lineRule="auto"/>
      </w:pPr>
      <w:r>
        <w:separator/>
      </w:r>
    </w:p>
  </w:footnote>
  <w:footnote w:type="continuationSeparator" w:id="0">
    <w:p w14:paraId="1E90C3AA" w14:textId="77777777" w:rsidR="00B2116E" w:rsidRDefault="00B2116E" w:rsidP="00AD724C">
      <w:pPr>
        <w:spacing w:after="0" w:line="240" w:lineRule="auto"/>
      </w:pPr>
      <w:r>
        <w:continuationSeparator/>
      </w:r>
    </w:p>
  </w:footnote>
  <w:footnote w:type="continuationNotice" w:id="1">
    <w:p w14:paraId="015EAB29" w14:textId="77777777" w:rsidR="00B2116E" w:rsidRDefault="00B211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2F6E1" w14:textId="1BC68DEE" w:rsidR="000D0CE3" w:rsidRDefault="000D0CE3" w:rsidP="000D0CE3">
    <w:pPr>
      <w:pStyle w:val="Header"/>
      <w:jc w:val="center"/>
      <w:rPr>
        <w:rFonts w:ascii="Atkinson Hyperlegible" w:hAnsi="Atkinson Hyperlegible"/>
        <w:b/>
        <w:bCs/>
        <w:i/>
        <w:iCs/>
        <w:sz w:val="28"/>
        <w:szCs w:val="28"/>
      </w:rPr>
    </w:pPr>
    <w:r>
      <w:rPr>
        <w:rFonts w:ascii="Atkinson Hyperlegible" w:hAnsi="Atkinson Hyperlegible"/>
        <w:b/>
        <w:bCs/>
        <w:i/>
        <w:iCs/>
        <w:noProof/>
        <w:sz w:val="28"/>
        <w:szCs w:val="28"/>
      </w:rPr>
      <w:drawing>
        <wp:inline distT="0" distB="0" distL="0" distR="0" wp14:anchorId="7AD552E3" wp14:editId="4B4F71A6">
          <wp:extent cx="2667160" cy="465131"/>
          <wp:effectExtent l="0" t="0" r="0" b="0"/>
          <wp:docPr id="1792559625" name="Picture 2" descr="Association for the Blind and Visually Impaired S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559625" name="Picture 2" descr="Association for the Blind and Visually Impaired SC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9332" cy="475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BCF5" w14:textId="5957CB18" w:rsidR="006E7FFD" w:rsidRDefault="007C0579" w:rsidP="00B76DE4">
    <w:pPr>
      <w:pStyle w:val="Header"/>
      <w:jc w:val="center"/>
    </w:pPr>
    <w:r>
      <w:br/>
    </w:r>
    <w:r>
      <w:rPr>
        <w:noProof/>
      </w:rPr>
      <w:drawing>
        <wp:inline distT="0" distB="0" distL="0" distR="0" wp14:anchorId="0BDA18DE" wp14:editId="7752EE77">
          <wp:extent cx="2582390" cy="450346"/>
          <wp:effectExtent l="0" t="0" r="8890" b="6985"/>
          <wp:docPr id="1005364916" name="Picture 3" descr="ABVI logo in dark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364916" name="Picture 3" descr="ABVI logo in dark blu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3836" cy="506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tkinson Hyperlegible" w:hAnsi="Atkinson Hyperlegible"/>
        <w:sz w:val="36"/>
        <w:szCs w:val="3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4F7"/>
    <w:multiLevelType w:val="hybridMultilevel"/>
    <w:tmpl w:val="09D69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9343D"/>
    <w:multiLevelType w:val="hybridMultilevel"/>
    <w:tmpl w:val="A282E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3A2870"/>
    <w:multiLevelType w:val="multilevel"/>
    <w:tmpl w:val="7CD0C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946238E"/>
    <w:multiLevelType w:val="multilevel"/>
    <w:tmpl w:val="7CD0C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71082B"/>
    <w:multiLevelType w:val="hybridMultilevel"/>
    <w:tmpl w:val="00B6B3E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150170479">
    <w:abstractNumId w:val="3"/>
  </w:num>
  <w:num w:numId="2" w16cid:durableId="2010907721">
    <w:abstractNumId w:val="1"/>
  </w:num>
  <w:num w:numId="3" w16cid:durableId="781074953">
    <w:abstractNumId w:val="0"/>
  </w:num>
  <w:num w:numId="4" w16cid:durableId="888734477">
    <w:abstractNumId w:val="2"/>
  </w:num>
  <w:num w:numId="5" w16cid:durableId="1946620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0"/>
  <w:styleLockTheme/>
  <w:styleLockQFSet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32"/>
    <w:rsid w:val="0000127B"/>
    <w:rsid w:val="0000227F"/>
    <w:rsid w:val="00004C43"/>
    <w:rsid w:val="00005995"/>
    <w:rsid w:val="0001043D"/>
    <w:rsid w:val="00012836"/>
    <w:rsid w:val="000132C7"/>
    <w:rsid w:val="00013A07"/>
    <w:rsid w:val="00013AAB"/>
    <w:rsid w:val="00014311"/>
    <w:rsid w:val="00014944"/>
    <w:rsid w:val="00014C77"/>
    <w:rsid w:val="00015E67"/>
    <w:rsid w:val="00021AF5"/>
    <w:rsid w:val="00027BB2"/>
    <w:rsid w:val="0003017E"/>
    <w:rsid w:val="000343EC"/>
    <w:rsid w:val="000368DF"/>
    <w:rsid w:val="00040AEC"/>
    <w:rsid w:val="0004156D"/>
    <w:rsid w:val="00042748"/>
    <w:rsid w:val="00056A0B"/>
    <w:rsid w:val="00057BA3"/>
    <w:rsid w:val="00060C57"/>
    <w:rsid w:val="000623CA"/>
    <w:rsid w:val="00063734"/>
    <w:rsid w:val="000643DF"/>
    <w:rsid w:val="00067AA0"/>
    <w:rsid w:val="00075163"/>
    <w:rsid w:val="0007747E"/>
    <w:rsid w:val="00082411"/>
    <w:rsid w:val="00084714"/>
    <w:rsid w:val="00086C14"/>
    <w:rsid w:val="000A05C4"/>
    <w:rsid w:val="000A2583"/>
    <w:rsid w:val="000A2DD2"/>
    <w:rsid w:val="000A4B46"/>
    <w:rsid w:val="000A54B2"/>
    <w:rsid w:val="000B210C"/>
    <w:rsid w:val="000B3359"/>
    <w:rsid w:val="000C03BD"/>
    <w:rsid w:val="000C3445"/>
    <w:rsid w:val="000C524D"/>
    <w:rsid w:val="000C6ECB"/>
    <w:rsid w:val="000D0CE3"/>
    <w:rsid w:val="000D5178"/>
    <w:rsid w:val="000D679A"/>
    <w:rsid w:val="000E3131"/>
    <w:rsid w:val="000E61FB"/>
    <w:rsid w:val="000E677E"/>
    <w:rsid w:val="000E7747"/>
    <w:rsid w:val="000F02EC"/>
    <w:rsid w:val="000F1985"/>
    <w:rsid w:val="000F1A12"/>
    <w:rsid w:val="00102414"/>
    <w:rsid w:val="0010425A"/>
    <w:rsid w:val="00113B6C"/>
    <w:rsid w:val="0011502A"/>
    <w:rsid w:val="0011637C"/>
    <w:rsid w:val="001200C9"/>
    <w:rsid w:val="001207CF"/>
    <w:rsid w:val="00120B67"/>
    <w:rsid w:val="00124465"/>
    <w:rsid w:val="0012756D"/>
    <w:rsid w:val="00127FB8"/>
    <w:rsid w:val="001310F8"/>
    <w:rsid w:val="00132E53"/>
    <w:rsid w:val="001330EE"/>
    <w:rsid w:val="001347A8"/>
    <w:rsid w:val="001376C9"/>
    <w:rsid w:val="00143258"/>
    <w:rsid w:val="001442B1"/>
    <w:rsid w:val="00144A5E"/>
    <w:rsid w:val="00150208"/>
    <w:rsid w:val="001510A1"/>
    <w:rsid w:val="00153295"/>
    <w:rsid w:val="00157D15"/>
    <w:rsid w:val="00165398"/>
    <w:rsid w:val="0017433B"/>
    <w:rsid w:val="001746B3"/>
    <w:rsid w:val="00174C80"/>
    <w:rsid w:val="001756CA"/>
    <w:rsid w:val="00182072"/>
    <w:rsid w:val="00190107"/>
    <w:rsid w:val="00190E0A"/>
    <w:rsid w:val="00191D70"/>
    <w:rsid w:val="0019517F"/>
    <w:rsid w:val="0019604F"/>
    <w:rsid w:val="001961D0"/>
    <w:rsid w:val="00196FF5"/>
    <w:rsid w:val="00197DF1"/>
    <w:rsid w:val="001A0D4A"/>
    <w:rsid w:val="001A0FED"/>
    <w:rsid w:val="001A13E5"/>
    <w:rsid w:val="001A3C5C"/>
    <w:rsid w:val="001A52D1"/>
    <w:rsid w:val="001A6720"/>
    <w:rsid w:val="001B06D3"/>
    <w:rsid w:val="001B09A9"/>
    <w:rsid w:val="001B622A"/>
    <w:rsid w:val="001B7C75"/>
    <w:rsid w:val="001C1A0F"/>
    <w:rsid w:val="001C4AB8"/>
    <w:rsid w:val="001D6D15"/>
    <w:rsid w:val="001D7357"/>
    <w:rsid w:val="001D772F"/>
    <w:rsid w:val="001D77F8"/>
    <w:rsid w:val="001E069F"/>
    <w:rsid w:val="001E06FD"/>
    <w:rsid w:val="001E1094"/>
    <w:rsid w:val="001E1BB8"/>
    <w:rsid w:val="001E1D0E"/>
    <w:rsid w:val="001E5139"/>
    <w:rsid w:val="001E5401"/>
    <w:rsid w:val="001E5AC6"/>
    <w:rsid w:val="001F33A0"/>
    <w:rsid w:val="001F379F"/>
    <w:rsid w:val="00200F08"/>
    <w:rsid w:val="00201D91"/>
    <w:rsid w:val="002021DB"/>
    <w:rsid w:val="00202CBD"/>
    <w:rsid w:val="0020644B"/>
    <w:rsid w:val="002131D8"/>
    <w:rsid w:val="0021583F"/>
    <w:rsid w:val="00215C35"/>
    <w:rsid w:val="00216A5B"/>
    <w:rsid w:val="00216F7D"/>
    <w:rsid w:val="002208AC"/>
    <w:rsid w:val="0022308D"/>
    <w:rsid w:val="00223664"/>
    <w:rsid w:val="002260FD"/>
    <w:rsid w:val="00232415"/>
    <w:rsid w:val="002332B5"/>
    <w:rsid w:val="00234566"/>
    <w:rsid w:val="002360AD"/>
    <w:rsid w:val="00236524"/>
    <w:rsid w:val="002400CB"/>
    <w:rsid w:val="00241B8B"/>
    <w:rsid w:val="00247286"/>
    <w:rsid w:val="002519B3"/>
    <w:rsid w:val="00262B91"/>
    <w:rsid w:val="002716B0"/>
    <w:rsid w:val="0027200B"/>
    <w:rsid w:val="002800DA"/>
    <w:rsid w:val="00281D1A"/>
    <w:rsid w:val="00281DCA"/>
    <w:rsid w:val="00283C35"/>
    <w:rsid w:val="00283CC5"/>
    <w:rsid w:val="00284B0C"/>
    <w:rsid w:val="00286423"/>
    <w:rsid w:val="002904D0"/>
    <w:rsid w:val="00291328"/>
    <w:rsid w:val="00292B7C"/>
    <w:rsid w:val="00292E0B"/>
    <w:rsid w:val="002964DF"/>
    <w:rsid w:val="00297442"/>
    <w:rsid w:val="00297FDF"/>
    <w:rsid w:val="002A0249"/>
    <w:rsid w:val="002A22E6"/>
    <w:rsid w:val="002A3D66"/>
    <w:rsid w:val="002A4AFE"/>
    <w:rsid w:val="002A5EBA"/>
    <w:rsid w:val="002B2254"/>
    <w:rsid w:val="002B2D0E"/>
    <w:rsid w:val="002C371C"/>
    <w:rsid w:val="002D152E"/>
    <w:rsid w:val="002D1961"/>
    <w:rsid w:val="002D20D1"/>
    <w:rsid w:val="002D6F35"/>
    <w:rsid w:val="002E0BB2"/>
    <w:rsid w:val="002E3961"/>
    <w:rsid w:val="002F078E"/>
    <w:rsid w:val="002F0AB6"/>
    <w:rsid w:val="002F2884"/>
    <w:rsid w:val="002F2BE4"/>
    <w:rsid w:val="002F351B"/>
    <w:rsid w:val="002F6300"/>
    <w:rsid w:val="002F6A82"/>
    <w:rsid w:val="00306B58"/>
    <w:rsid w:val="00311186"/>
    <w:rsid w:val="00312FEB"/>
    <w:rsid w:val="00313679"/>
    <w:rsid w:val="00315114"/>
    <w:rsid w:val="00316775"/>
    <w:rsid w:val="00324B66"/>
    <w:rsid w:val="003266CD"/>
    <w:rsid w:val="00331D6D"/>
    <w:rsid w:val="00333419"/>
    <w:rsid w:val="0033582F"/>
    <w:rsid w:val="00336359"/>
    <w:rsid w:val="00342F50"/>
    <w:rsid w:val="003433FC"/>
    <w:rsid w:val="003434E1"/>
    <w:rsid w:val="003523C6"/>
    <w:rsid w:val="00356CC3"/>
    <w:rsid w:val="003573C9"/>
    <w:rsid w:val="00360612"/>
    <w:rsid w:val="00361E23"/>
    <w:rsid w:val="00362D26"/>
    <w:rsid w:val="0036374C"/>
    <w:rsid w:val="003660C1"/>
    <w:rsid w:val="00366325"/>
    <w:rsid w:val="003664CD"/>
    <w:rsid w:val="00367582"/>
    <w:rsid w:val="003676FC"/>
    <w:rsid w:val="003722AB"/>
    <w:rsid w:val="00374C92"/>
    <w:rsid w:val="00377E3B"/>
    <w:rsid w:val="003902F0"/>
    <w:rsid w:val="003912EE"/>
    <w:rsid w:val="00391BF0"/>
    <w:rsid w:val="0039305F"/>
    <w:rsid w:val="003A0749"/>
    <w:rsid w:val="003A4E35"/>
    <w:rsid w:val="003A70D6"/>
    <w:rsid w:val="003B0566"/>
    <w:rsid w:val="003B0A10"/>
    <w:rsid w:val="003B6ACB"/>
    <w:rsid w:val="003C1405"/>
    <w:rsid w:val="003C171A"/>
    <w:rsid w:val="003C1E00"/>
    <w:rsid w:val="003D338D"/>
    <w:rsid w:val="003D51C9"/>
    <w:rsid w:val="003D7375"/>
    <w:rsid w:val="003E184D"/>
    <w:rsid w:val="003E1ED8"/>
    <w:rsid w:val="003E2D71"/>
    <w:rsid w:val="003E64DF"/>
    <w:rsid w:val="003E694F"/>
    <w:rsid w:val="003F044F"/>
    <w:rsid w:val="003F2BD2"/>
    <w:rsid w:val="003F2C3A"/>
    <w:rsid w:val="003F4EDD"/>
    <w:rsid w:val="003F6F89"/>
    <w:rsid w:val="003F748E"/>
    <w:rsid w:val="003F79BF"/>
    <w:rsid w:val="003F7E99"/>
    <w:rsid w:val="00401C1C"/>
    <w:rsid w:val="00402F99"/>
    <w:rsid w:val="00403293"/>
    <w:rsid w:val="00405FEF"/>
    <w:rsid w:val="00410B0C"/>
    <w:rsid w:val="004125AF"/>
    <w:rsid w:val="00413FA2"/>
    <w:rsid w:val="0041489B"/>
    <w:rsid w:val="00416911"/>
    <w:rsid w:val="00417347"/>
    <w:rsid w:val="00421317"/>
    <w:rsid w:val="004255EA"/>
    <w:rsid w:val="00426311"/>
    <w:rsid w:val="00432ACA"/>
    <w:rsid w:val="00432C83"/>
    <w:rsid w:val="00434CBC"/>
    <w:rsid w:val="00437251"/>
    <w:rsid w:val="004420B3"/>
    <w:rsid w:val="00444D8C"/>
    <w:rsid w:val="004505C0"/>
    <w:rsid w:val="004562AF"/>
    <w:rsid w:val="00461643"/>
    <w:rsid w:val="00461879"/>
    <w:rsid w:val="00463B9E"/>
    <w:rsid w:val="00463DC7"/>
    <w:rsid w:val="00464490"/>
    <w:rsid w:val="00464A08"/>
    <w:rsid w:val="0046550D"/>
    <w:rsid w:val="0046581B"/>
    <w:rsid w:val="00465C39"/>
    <w:rsid w:val="00471563"/>
    <w:rsid w:val="004717E1"/>
    <w:rsid w:val="00475D85"/>
    <w:rsid w:val="00476647"/>
    <w:rsid w:val="004769C8"/>
    <w:rsid w:val="00477A91"/>
    <w:rsid w:val="00477E5E"/>
    <w:rsid w:val="00481365"/>
    <w:rsid w:val="00481C4B"/>
    <w:rsid w:val="004836C2"/>
    <w:rsid w:val="004843E7"/>
    <w:rsid w:val="00485D06"/>
    <w:rsid w:val="0048790F"/>
    <w:rsid w:val="00496D7A"/>
    <w:rsid w:val="004973E2"/>
    <w:rsid w:val="004A2854"/>
    <w:rsid w:val="004A2BFC"/>
    <w:rsid w:val="004A3BA4"/>
    <w:rsid w:val="004A7DBE"/>
    <w:rsid w:val="004B1CA4"/>
    <w:rsid w:val="004B44B7"/>
    <w:rsid w:val="004C0FC7"/>
    <w:rsid w:val="004C15AB"/>
    <w:rsid w:val="004C2465"/>
    <w:rsid w:val="004C5072"/>
    <w:rsid w:val="004C658F"/>
    <w:rsid w:val="004C69B5"/>
    <w:rsid w:val="004C6D07"/>
    <w:rsid w:val="004C7671"/>
    <w:rsid w:val="004C770E"/>
    <w:rsid w:val="004D4DC1"/>
    <w:rsid w:val="004D529D"/>
    <w:rsid w:val="004E18F7"/>
    <w:rsid w:val="004E21FC"/>
    <w:rsid w:val="004E5F23"/>
    <w:rsid w:val="004E695E"/>
    <w:rsid w:val="004E70B1"/>
    <w:rsid w:val="004E79AC"/>
    <w:rsid w:val="004F13DB"/>
    <w:rsid w:val="004F1D91"/>
    <w:rsid w:val="004F32CC"/>
    <w:rsid w:val="00501C6B"/>
    <w:rsid w:val="00502C59"/>
    <w:rsid w:val="00502ECA"/>
    <w:rsid w:val="00506389"/>
    <w:rsid w:val="005107E3"/>
    <w:rsid w:val="005136E1"/>
    <w:rsid w:val="00514E6D"/>
    <w:rsid w:val="005153E8"/>
    <w:rsid w:val="005153FF"/>
    <w:rsid w:val="00515D5A"/>
    <w:rsid w:val="005161D7"/>
    <w:rsid w:val="005169C5"/>
    <w:rsid w:val="00522CCA"/>
    <w:rsid w:val="00523371"/>
    <w:rsid w:val="005250C0"/>
    <w:rsid w:val="00526ACF"/>
    <w:rsid w:val="00527622"/>
    <w:rsid w:val="00530166"/>
    <w:rsid w:val="005358C8"/>
    <w:rsid w:val="00535A98"/>
    <w:rsid w:val="005374AE"/>
    <w:rsid w:val="00545FE2"/>
    <w:rsid w:val="0055256D"/>
    <w:rsid w:val="0056192E"/>
    <w:rsid w:val="0056222B"/>
    <w:rsid w:val="00565DDE"/>
    <w:rsid w:val="005668B4"/>
    <w:rsid w:val="0057251B"/>
    <w:rsid w:val="005759DF"/>
    <w:rsid w:val="00581BD4"/>
    <w:rsid w:val="00584BEC"/>
    <w:rsid w:val="00586438"/>
    <w:rsid w:val="00590A0E"/>
    <w:rsid w:val="0059351C"/>
    <w:rsid w:val="00593FF9"/>
    <w:rsid w:val="00594B9B"/>
    <w:rsid w:val="00595F78"/>
    <w:rsid w:val="005A27CD"/>
    <w:rsid w:val="005A580F"/>
    <w:rsid w:val="005A6108"/>
    <w:rsid w:val="005B17AA"/>
    <w:rsid w:val="005B4364"/>
    <w:rsid w:val="005B5064"/>
    <w:rsid w:val="005B6514"/>
    <w:rsid w:val="005B7E4D"/>
    <w:rsid w:val="005B7EF7"/>
    <w:rsid w:val="005C050D"/>
    <w:rsid w:val="005C4FC0"/>
    <w:rsid w:val="005D0242"/>
    <w:rsid w:val="005D1592"/>
    <w:rsid w:val="005D434A"/>
    <w:rsid w:val="005D743D"/>
    <w:rsid w:val="005E22D5"/>
    <w:rsid w:val="005E28C3"/>
    <w:rsid w:val="005E5A04"/>
    <w:rsid w:val="005E71AA"/>
    <w:rsid w:val="005F0C86"/>
    <w:rsid w:val="005F2955"/>
    <w:rsid w:val="005F3DD5"/>
    <w:rsid w:val="005F472F"/>
    <w:rsid w:val="005F6825"/>
    <w:rsid w:val="005F6D42"/>
    <w:rsid w:val="005F6DF1"/>
    <w:rsid w:val="00601B4A"/>
    <w:rsid w:val="006023CA"/>
    <w:rsid w:val="006036F3"/>
    <w:rsid w:val="0061104A"/>
    <w:rsid w:val="00615892"/>
    <w:rsid w:val="00617494"/>
    <w:rsid w:val="00617DA7"/>
    <w:rsid w:val="00623EB2"/>
    <w:rsid w:val="00624944"/>
    <w:rsid w:val="006261FC"/>
    <w:rsid w:val="00626486"/>
    <w:rsid w:val="00626AA8"/>
    <w:rsid w:val="00630332"/>
    <w:rsid w:val="00630D8C"/>
    <w:rsid w:val="00634DD7"/>
    <w:rsid w:val="006365B4"/>
    <w:rsid w:val="00636E66"/>
    <w:rsid w:val="006409F7"/>
    <w:rsid w:val="00641405"/>
    <w:rsid w:val="006445AF"/>
    <w:rsid w:val="00644E9C"/>
    <w:rsid w:val="0064520C"/>
    <w:rsid w:val="00647F56"/>
    <w:rsid w:val="006516AF"/>
    <w:rsid w:val="00652BE6"/>
    <w:rsid w:val="0066038F"/>
    <w:rsid w:val="00661CDC"/>
    <w:rsid w:val="00662A1F"/>
    <w:rsid w:val="00666F5F"/>
    <w:rsid w:val="00672318"/>
    <w:rsid w:val="0067512E"/>
    <w:rsid w:val="006777C3"/>
    <w:rsid w:val="0068193F"/>
    <w:rsid w:val="006839EB"/>
    <w:rsid w:val="00686CC7"/>
    <w:rsid w:val="00687B77"/>
    <w:rsid w:val="00687B9B"/>
    <w:rsid w:val="00691044"/>
    <w:rsid w:val="00692C3F"/>
    <w:rsid w:val="00693E0C"/>
    <w:rsid w:val="00694362"/>
    <w:rsid w:val="00694A47"/>
    <w:rsid w:val="00697C72"/>
    <w:rsid w:val="006A0E14"/>
    <w:rsid w:val="006A44EE"/>
    <w:rsid w:val="006A4B8B"/>
    <w:rsid w:val="006A500D"/>
    <w:rsid w:val="006A610C"/>
    <w:rsid w:val="006A6343"/>
    <w:rsid w:val="006B1254"/>
    <w:rsid w:val="006B1727"/>
    <w:rsid w:val="006B1945"/>
    <w:rsid w:val="006B49DC"/>
    <w:rsid w:val="006B4E8D"/>
    <w:rsid w:val="006B6474"/>
    <w:rsid w:val="006C387E"/>
    <w:rsid w:val="006D18A2"/>
    <w:rsid w:val="006D661C"/>
    <w:rsid w:val="006D6E97"/>
    <w:rsid w:val="006E088C"/>
    <w:rsid w:val="006E2A1C"/>
    <w:rsid w:val="006E3F1A"/>
    <w:rsid w:val="006E4924"/>
    <w:rsid w:val="006E4D21"/>
    <w:rsid w:val="006E70D3"/>
    <w:rsid w:val="006E7FFD"/>
    <w:rsid w:val="006F5974"/>
    <w:rsid w:val="006F6709"/>
    <w:rsid w:val="006F6F2A"/>
    <w:rsid w:val="00700584"/>
    <w:rsid w:val="007006A9"/>
    <w:rsid w:val="00704290"/>
    <w:rsid w:val="0070530F"/>
    <w:rsid w:val="0071249B"/>
    <w:rsid w:val="00714E75"/>
    <w:rsid w:val="00716653"/>
    <w:rsid w:val="007211ED"/>
    <w:rsid w:val="0072177A"/>
    <w:rsid w:val="00723206"/>
    <w:rsid w:val="00723E3E"/>
    <w:rsid w:val="00727A2C"/>
    <w:rsid w:val="00727F69"/>
    <w:rsid w:val="007312B0"/>
    <w:rsid w:val="00731813"/>
    <w:rsid w:val="00735409"/>
    <w:rsid w:val="00735CA7"/>
    <w:rsid w:val="00737E9C"/>
    <w:rsid w:val="00744B5D"/>
    <w:rsid w:val="007473EF"/>
    <w:rsid w:val="0074745E"/>
    <w:rsid w:val="00747645"/>
    <w:rsid w:val="00754FBC"/>
    <w:rsid w:val="00760760"/>
    <w:rsid w:val="007607AD"/>
    <w:rsid w:val="00762134"/>
    <w:rsid w:val="00765C83"/>
    <w:rsid w:val="00767F95"/>
    <w:rsid w:val="00771BE1"/>
    <w:rsid w:val="007736A3"/>
    <w:rsid w:val="007825A6"/>
    <w:rsid w:val="00782FF6"/>
    <w:rsid w:val="00783896"/>
    <w:rsid w:val="00786363"/>
    <w:rsid w:val="00786401"/>
    <w:rsid w:val="00791A9D"/>
    <w:rsid w:val="00794375"/>
    <w:rsid w:val="00795CEC"/>
    <w:rsid w:val="00797F63"/>
    <w:rsid w:val="007A0F0B"/>
    <w:rsid w:val="007A1AD1"/>
    <w:rsid w:val="007A3585"/>
    <w:rsid w:val="007B55C3"/>
    <w:rsid w:val="007C0579"/>
    <w:rsid w:val="007D1B1A"/>
    <w:rsid w:val="007D29F9"/>
    <w:rsid w:val="007D357F"/>
    <w:rsid w:val="007D3C37"/>
    <w:rsid w:val="007D4027"/>
    <w:rsid w:val="007D4035"/>
    <w:rsid w:val="007D461B"/>
    <w:rsid w:val="007D4B3D"/>
    <w:rsid w:val="007D51DD"/>
    <w:rsid w:val="007D5EE1"/>
    <w:rsid w:val="007E393B"/>
    <w:rsid w:val="007E4F4F"/>
    <w:rsid w:val="007E4FE0"/>
    <w:rsid w:val="007E73E0"/>
    <w:rsid w:val="007F1C9D"/>
    <w:rsid w:val="007F42D1"/>
    <w:rsid w:val="007F7BE9"/>
    <w:rsid w:val="00800170"/>
    <w:rsid w:val="0080165C"/>
    <w:rsid w:val="00805BB3"/>
    <w:rsid w:val="00806014"/>
    <w:rsid w:val="00806151"/>
    <w:rsid w:val="00806C6B"/>
    <w:rsid w:val="00807ABE"/>
    <w:rsid w:val="008163EA"/>
    <w:rsid w:val="00817512"/>
    <w:rsid w:val="00822A72"/>
    <w:rsid w:val="00822D05"/>
    <w:rsid w:val="0083323D"/>
    <w:rsid w:val="0083440C"/>
    <w:rsid w:val="008425F0"/>
    <w:rsid w:val="00843CCE"/>
    <w:rsid w:val="00844070"/>
    <w:rsid w:val="008516F7"/>
    <w:rsid w:val="00854962"/>
    <w:rsid w:val="0085516F"/>
    <w:rsid w:val="008555F1"/>
    <w:rsid w:val="00855D28"/>
    <w:rsid w:val="008604AB"/>
    <w:rsid w:val="008635C3"/>
    <w:rsid w:val="008644B3"/>
    <w:rsid w:val="00866AD3"/>
    <w:rsid w:val="00874421"/>
    <w:rsid w:val="00875E4F"/>
    <w:rsid w:val="00884E5C"/>
    <w:rsid w:val="00885AFC"/>
    <w:rsid w:val="00887C24"/>
    <w:rsid w:val="00890DFF"/>
    <w:rsid w:val="00896D86"/>
    <w:rsid w:val="008970DF"/>
    <w:rsid w:val="00897FCE"/>
    <w:rsid w:val="008A10B5"/>
    <w:rsid w:val="008A2D56"/>
    <w:rsid w:val="008A393C"/>
    <w:rsid w:val="008A4555"/>
    <w:rsid w:val="008A6546"/>
    <w:rsid w:val="008B1CAA"/>
    <w:rsid w:val="008B2753"/>
    <w:rsid w:val="008C16E2"/>
    <w:rsid w:val="008C2664"/>
    <w:rsid w:val="008C4318"/>
    <w:rsid w:val="008C521E"/>
    <w:rsid w:val="008C58E2"/>
    <w:rsid w:val="008C5EB3"/>
    <w:rsid w:val="008C6552"/>
    <w:rsid w:val="008D6DB7"/>
    <w:rsid w:val="008D73D7"/>
    <w:rsid w:val="008E0B05"/>
    <w:rsid w:val="008E6B33"/>
    <w:rsid w:val="008E703B"/>
    <w:rsid w:val="008F007B"/>
    <w:rsid w:val="008F185C"/>
    <w:rsid w:val="008F38A4"/>
    <w:rsid w:val="008F3CB0"/>
    <w:rsid w:val="008F5B9C"/>
    <w:rsid w:val="008F5CC5"/>
    <w:rsid w:val="008F5F35"/>
    <w:rsid w:val="00900EB9"/>
    <w:rsid w:val="0090114C"/>
    <w:rsid w:val="00901BE0"/>
    <w:rsid w:val="00902279"/>
    <w:rsid w:val="00903DA8"/>
    <w:rsid w:val="00903E00"/>
    <w:rsid w:val="009059E0"/>
    <w:rsid w:val="00905E14"/>
    <w:rsid w:val="00907AAE"/>
    <w:rsid w:val="00911AE7"/>
    <w:rsid w:val="009145F2"/>
    <w:rsid w:val="0091482B"/>
    <w:rsid w:val="00924259"/>
    <w:rsid w:val="00924693"/>
    <w:rsid w:val="0092482D"/>
    <w:rsid w:val="00925701"/>
    <w:rsid w:val="00925ACB"/>
    <w:rsid w:val="00927D3F"/>
    <w:rsid w:val="00930129"/>
    <w:rsid w:val="0093053A"/>
    <w:rsid w:val="00930A27"/>
    <w:rsid w:val="00931222"/>
    <w:rsid w:val="00937322"/>
    <w:rsid w:val="00937E9C"/>
    <w:rsid w:val="00941648"/>
    <w:rsid w:val="00941CEA"/>
    <w:rsid w:val="00944F45"/>
    <w:rsid w:val="009457FF"/>
    <w:rsid w:val="0094585A"/>
    <w:rsid w:val="00946870"/>
    <w:rsid w:val="00947B6D"/>
    <w:rsid w:val="0095039B"/>
    <w:rsid w:val="00952B74"/>
    <w:rsid w:val="00954AD2"/>
    <w:rsid w:val="00955CA7"/>
    <w:rsid w:val="009605D0"/>
    <w:rsid w:val="009677BC"/>
    <w:rsid w:val="009678BB"/>
    <w:rsid w:val="009703A4"/>
    <w:rsid w:val="00974480"/>
    <w:rsid w:val="00974EC1"/>
    <w:rsid w:val="009777FF"/>
    <w:rsid w:val="009849D4"/>
    <w:rsid w:val="00991AC1"/>
    <w:rsid w:val="0099218F"/>
    <w:rsid w:val="0099497D"/>
    <w:rsid w:val="00997AA6"/>
    <w:rsid w:val="009A152D"/>
    <w:rsid w:val="009A246A"/>
    <w:rsid w:val="009A7E9E"/>
    <w:rsid w:val="009B5D60"/>
    <w:rsid w:val="009B656A"/>
    <w:rsid w:val="009C3259"/>
    <w:rsid w:val="009C3B7E"/>
    <w:rsid w:val="009C4DC9"/>
    <w:rsid w:val="009C6E81"/>
    <w:rsid w:val="009D0587"/>
    <w:rsid w:val="009D15F9"/>
    <w:rsid w:val="009D2643"/>
    <w:rsid w:val="009D594A"/>
    <w:rsid w:val="009E011B"/>
    <w:rsid w:val="009E01E6"/>
    <w:rsid w:val="009E0E6A"/>
    <w:rsid w:val="009E1066"/>
    <w:rsid w:val="009E3483"/>
    <w:rsid w:val="009E65DA"/>
    <w:rsid w:val="009E6BED"/>
    <w:rsid w:val="009E7EA6"/>
    <w:rsid w:val="009F2E67"/>
    <w:rsid w:val="009F3DD4"/>
    <w:rsid w:val="009F5CE5"/>
    <w:rsid w:val="009F669B"/>
    <w:rsid w:val="009F7066"/>
    <w:rsid w:val="00A00646"/>
    <w:rsid w:val="00A00B42"/>
    <w:rsid w:val="00A0259A"/>
    <w:rsid w:val="00A025BC"/>
    <w:rsid w:val="00A057F0"/>
    <w:rsid w:val="00A06D43"/>
    <w:rsid w:val="00A1238E"/>
    <w:rsid w:val="00A17BD8"/>
    <w:rsid w:val="00A2282E"/>
    <w:rsid w:val="00A30134"/>
    <w:rsid w:val="00A30CC2"/>
    <w:rsid w:val="00A32176"/>
    <w:rsid w:val="00A3312A"/>
    <w:rsid w:val="00A33AD6"/>
    <w:rsid w:val="00A34461"/>
    <w:rsid w:val="00A3765D"/>
    <w:rsid w:val="00A3777A"/>
    <w:rsid w:val="00A40592"/>
    <w:rsid w:val="00A45A5F"/>
    <w:rsid w:val="00A5628D"/>
    <w:rsid w:val="00A565D3"/>
    <w:rsid w:val="00A61417"/>
    <w:rsid w:val="00A61B30"/>
    <w:rsid w:val="00A65740"/>
    <w:rsid w:val="00A712A1"/>
    <w:rsid w:val="00A74321"/>
    <w:rsid w:val="00A80075"/>
    <w:rsid w:val="00A8200C"/>
    <w:rsid w:val="00A87058"/>
    <w:rsid w:val="00A87DA0"/>
    <w:rsid w:val="00A9169A"/>
    <w:rsid w:val="00A91C38"/>
    <w:rsid w:val="00AA089A"/>
    <w:rsid w:val="00AA437F"/>
    <w:rsid w:val="00AA7161"/>
    <w:rsid w:val="00AB0728"/>
    <w:rsid w:val="00AB1DA9"/>
    <w:rsid w:val="00AB3EE4"/>
    <w:rsid w:val="00AB443E"/>
    <w:rsid w:val="00AB53FC"/>
    <w:rsid w:val="00AB6677"/>
    <w:rsid w:val="00AB7CF1"/>
    <w:rsid w:val="00AC4DFE"/>
    <w:rsid w:val="00AC57A2"/>
    <w:rsid w:val="00AC75EF"/>
    <w:rsid w:val="00AC76F9"/>
    <w:rsid w:val="00AD4D03"/>
    <w:rsid w:val="00AD613E"/>
    <w:rsid w:val="00AD724C"/>
    <w:rsid w:val="00AD76B3"/>
    <w:rsid w:val="00AD7F2B"/>
    <w:rsid w:val="00AE0A0B"/>
    <w:rsid w:val="00AE576E"/>
    <w:rsid w:val="00AF0563"/>
    <w:rsid w:val="00AF0C5B"/>
    <w:rsid w:val="00AF0D90"/>
    <w:rsid w:val="00AF2E49"/>
    <w:rsid w:val="00B01535"/>
    <w:rsid w:val="00B04A6E"/>
    <w:rsid w:val="00B1092D"/>
    <w:rsid w:val="00B1494C"/>
    <w:rsid w:val="00B17477"/>
    <w:rsid w:val="00B2116E"/>
    <w:rsid w:val="00B2154C"/>
    <w:rsid w:val="00B244F0"/>
    <w:rsid w:val="00B24D51"/>
    <w:rsid w:val="00B252E6"/>
    <w:rsid w:val="00B25F0F"/>
    <w:rsid w:val="00B267D0"/>
    <w:rsid w:val="00B27D26"/>
    <w:rsid w:val="00B3058A"/>
    <w:rsid w:val="00B3640E"/>
    <w:rsid w:val="00B4578B"/>
    <w:rsid w:val="00B472F2"/>
    <w:rsid w:val="00B476A7"/>
    <w:rsid w:val="00B47DCC"/>
    <w:rsid w:val="00B515A0"/>
    <w:rsid w:val="00B5677D"/>
    <w:rsid w:val="00B56E20"/>
    <w:rsid w:val="00B604BC"/>
    <w:rsid w:val="00B64142"/>
    <w:rsid w:val="00B645BD"/>
    <w:rsid w:val="00B64AD6"/>
    <w:rsid w:val="00B65B7F"/>
    <w:rsid w:val="00B667E8"/>
    <w:rsid w:val="00B677C8"/>
    <w:rsid w:val="00B73B97"/>
    <w:rsid w:val="00B746F9"/>
    <w:rsid w:val="00B76DE4"/>
    <w:rsid w:val="00B76EAE"/>
    <w:rsid w:val="00B815E4"/>
    <w:rsid w:val="00B85FDE"/>
    <w:rsid w:val="00B905D7"/>
    <w:rsid w:val="00B90F76"/>
    <w:rsid w:val="00B918B9"/>
    <w:rsid w:val="00B96DB2"/>
    <w:rsid w:val="00BA3C5A"/>
    <w:rsid w:val="00BA4EF2"/>
    <w:rsid w:val="00BB118D"/>
    <w:rsid w:val="00BB1D62"/>
    <w:rsid w:val="00BB2648"/>
    <w:rsid w:val="00BC0BCA"/>
    <w:rsid w:val="00BC1139"/>
    <w:rsid w:val="00BC2665"/>
    <w:rsid w:val="00BC2BA4"/>
    <w:rsid w:val="00BC670E"/>
    <w:rsid w:val="00BC7A85"/>
    <w:rsid w:val="00BC7D1C"/>
    <w:rsid w:val="00BC7E8B"/>
    <w:rsid w:val="00BD00DA"/>
    <w:rsid w:val="00BD053F"/>
    <w:rsid w:val="00BD0C0A"/>
    <w:rsid w:val="00BD0C8B"/>
    <w:rsid w:val="00BD2223"/>
    <w:rsid w:val="00BD4992"/>
    <w:rsid w:val="00BD5645"/>
    <w:rsid w:val="00BD5C53"/>
    <w:rsid w:val="00BD5F04"/>
    <w:rsid w:val="00BE0F8A"/>
    <w:rsid w:val="00BE1FA3"/>
    <w:rsid w:val="00BE3383"/>
    <w:rsid w:val="00BE6680"/>
    <w:rsid w:val="00BE7247"/>
    <w:rsid w:val="00BE7F0B"/>
    <w:rsid w:val="00BF303B"/>
    <w:rsid w:val="00BF7C08"/>
    <w:rsid w:val="00C03AB9"/>
    <w:rsid w:val="00C03B27"/>
    <w:rsid w:val="00C05835"/>
    <w:rsid w:val="00C05BCF"/>
    <w:rsid w:val="00C112C1"/>
    <w:rsid w:val="00C1137C"/>
    <w:rsid w:val="00C117C9"/>
    <w:rsid w:val="00C125FD"/>
    <w:rsid w:val="00C134DA"/>
    <w:rsid w:val="00C13514"/>
    <w:rsid w:val="00C1450C"/>
    <w:rsid w:val="00C14C8D"/>
    <w:rsid w:val="00C263F9"/>
    <w:rsid w:val="00C26F32"/>
    <w:rsid w:val="00C27E3B"/>
    <w:rsid w:val="00C33ECB"/>
    <w:rsid w:val="00C36108"/>
    <w:rsid w:val="00C4217E"/>
    <w:rsid w:val="00C42F91"/>
    <w:rsid w:val="00C46FFE"/>
    <w:rsid w:val="00C55432"/>
    <w:rsid w:val="00C607E9"/>
    <w:rsid w:val="00C61622"/>
    <w:rsid w:val="00C6735B"/>
    <w:rsid w:val="00C70A30"/>
    <w:rsid w:val="00C75EE6"/>
    <w:rsid w:val="00C771BE"/>
    <w:rsid w:val="00C7757C"/>
    <w:rsid w:val="00C77C3D"/>
    <w:rsid w:val="00C802AE"/>
    <w:rsid w:val="00C83431"/>
    <w:rsid w:val="00C8448D"/>
    <w:rsid w:val="00C84BC3"/>
    <w:rsid w:val="00C903A3"/>
    <w:rsid w:val="00C906B6"/>
    <w:rsid w:val="00C91B6D"/>
    <w:rsid w:val="00C961D8"/>
    <w:rsid w:val="00C9786D"/>
    <w:rsid w:val="00CB03E8"/>
    <w:rsid w:val="00CB2236"/>
    <w:rsid w:val="00CB46DB"/>
    <w:rsid w:val="00CC222B"/>
    <w:rsid w:val="00CC262B"/>
    <w:rsid w:val="00CD10BF"/>
    <w:rsid w:val="00CD3C64"/>
    <w:rsid w:val="00CD40A8"/>
    <w:rsid w:val="00CE0882"/>
    <w:rsid w:val="00CE088A"/>
    <w:rsid w:val="00CE15ED"/>
    <w:rsid w:val="00CF256F"/>
    <w:rsid w:val="00CF369B"/>
    <w:rsid w:val="00CF3F71"/>
    <w:rsid w:val="00CF4575"/>
    <w:rsid w:val="00CF593A"/>
    <w:rsid w:val="00CF5E16"/>
    <w:rsid w:val="00CF7028"/>
    <w:rsid w:val="00CF7FE8"/>
    <w:rsid w:val="00D006FC"/>
    <w:rsid w:val="00D02C98"/>
    <w:rsid w:val="00D02D78"/>
    <w:rsid w:val="00D05488"/>
    <w:rsid w:val="00D1311F"/>
    <w:rsid w:val="00D151E2"/>
    <w:rsid w:val="00D165D0"/>
    <w:rsid w:val="00D20081"/>
    <w:rsid w:val="00D2307A"/>
    <w:rsid w:val="00D24A2D"/>
    <w:rsid w:val="00D2684C"/>
    <w:rsid w:val="00D30458"/>
    <w:rsid w:val="00D30E43"/>
    <w:rsid w:val="00D30F09"/>
    <w:rsid w:val="00D31DD0"/>
    <w:rsid w:val="00D33B88"/>
    <w:rsid w:val="00D3626D"/>
    <w:rsid w:val="00D40E44"/>
    <w:rsid w:val="00D420DA"/>
    <w:rsid w:val="00D4485D"/>
    <w:rsid w:val="00D47B28"/>
    <w:rsid w:val="00D50511"/>
    <w:rsid w:val="00D508DF"/>
    <w:rsid w:val="00D50C43"/>
    <w:rsid w:val="00D513C8"/>
    <w:rsid w:val="00D51672"/>
    <w:rsid w:val="00D52457"/>
    <w:rsid w:val="00D6089C"/>
    <w:rsid w:val="00D62861"/>
    <w:rsid w:val="00D66201"/>
    <w:rsid w:val="00D666AF"/>
    <w:rsid w:val="00D669B8"/>
    <w:rsid w:val="00D72FA1"/>
    <w:rsid w:val="00D77575"/>
    <w:rsid w:val="00D77E72"/>
    <w:rsid w:val="00D80D8A"/>
    <w:rsid w:val="00D823EC"/>
    <w:rsid w:val="00D826D6"/>
    <w:rsid w:val="00D82A5E"/>
    <w:rsid w:val="00D83D3E"/>
    <w:rsid w:val="00D876E4"/>
    <w:rsid w:val="00D9647D"/>
    <w:rsid w:val="00D969B6"/>
    <w:rsid w:val="00DB113C"/>
    <w:rsid w:val="00DB22E5"/>
    <w:rsid w:val="00DB7971"/>
    <w:rsid w:val="00DC0F72"/>
    <w:rsid w:val="00DC305C"/>
    <w:rsid w:val="00DC541A"/>
    <w:rsid w:val="00DC5CB6"/>
    <w:rsid w:val="00DC6164"/>
    <w:rsid w:val="00DC6D49"/>
    <w:rsid w:val="00DD10A5"/>
    <w:rsid w:val="00DD7142"/>
    <w:rsid w:val="00DD7C46"/>
    <w:rsid w:val="00DE0E22"/>
    <w:rsid w:val="00DE0EEE"/>
    <w:rsid w:val="00DE25FD"/>
    <w:rsid w:val="00DE327C"/>
    <w:rsid w:val="00DE32FF"/>
    <w:rsid w:val="00DE392A"/>
    <w:rsid w:val="00E014B8"/>
    <w:rsid w:val="00E021B0"/>
    <w:rsid w:val="00E02560"/>
    <w:rsid w:val="00E02974"/>
    <w:rsid w:val="00E02E71"/>
    <w:rsid w:val="00E034C7"/>
    <w:rsid w:val="00E03A41"/>
    <w:rsid w:val="00E0488B"/>
    <w:rsid w:val="00E04ACA"/>
    <w:rsid w:val="00E050D7"/>
    <w:rsid w:val="00E13184"/>
    <w:rsid w:val="00E1439E"/>
    <w:rsid w:val="00E17076"/>
    <w:rsid w:val="00E20B2B"/>
    <w:rsid w:val="00E21B4E"/>
    <w:rsid w:val="00E22999"/>
    <w:rsid w:val="00E2313C"/>
    <w:rsid w:val="00E23FD3"/>
    <w:rsid w:val="00E247E9"/>
    <w:rsid w:val="00E25A37"/>
    <w:rsid w:val="00E302EC"/>
    <w:rsid w:val="00E30746"/>
    <w:rsid w:val="00E363D5"/>
    <w:rsid w:val="00E425DA"/>
    <w:rsid w:val="00E42D34"/>
    <w:rsid w:val="00E43433"/>
    <w:rsid w:val="00E4383E"/>
    <w:rsid w:val="00E43AAF"/>
    <w:rsid w:val="00E46B4B"/>
    <w:rsid w:val="00E47A9D"/>
    <w:rsid w:val="00E531AE"/>
    <w:rsid w:val="00E541D9"/>
    <w:rsid w:val="00E546EA"/>
    <w:rsid w:val="00E600C1"/>
    <w:rsid w:val="00E65087"/>
    <w:rsid w:val="00E67755"/>
    <w:rsid w:val="00E67B94"/>
    <w:rsid w:val="00E71891"/>
    <w:rsid w:val="00E72861"/>
    <w:rsid w:val="00E739A4"/>
    <w:rsid w:val="00E749AA"/>
    <w:rsid w:val="00E74F27"/>
    <w:rsid w:val="00E7668C"/>
    <w:rsid w:val="00E77309"/>
    <w:rsid w:val="00E77F51"/>
    <w:rsid w:val="00E800D9"/>
    <w:rsid w:val="00E85F2B"/>
    <w:rsid w:val="00E93333"/>
    <w:rsid w:val="00E9487B"/>
    <w:rsid w:val="00E9493B"/>
    <w:rsid w:val="00E97240"/>
    <w:rsid w:val="00EA0AA7"/>
    <w:rsid w:val="00EA33F6"/>
    <w:rsid w:val="00EB5238"/>
    <w:rsid w:val="00EB61B4"/>
    <w:rsid w:val="00EB6D41"/>
    <w:rsid w:val="00EC2837"/>
    <w:rsid w:val="00EC35F9"/>
    <w:rsid w:val="00EC47EF"/>
    <w:rsid w:val="00EC5469"/>
    <w:rsid w:val="00ED0575"/>
    <w:rsid w:val="00ED5BC1"/>
    <w:rsid w:val="00EE3F51"/>
    <w:rsid w:val="00EE5D19"/>
    <w:rsid w:val="00EF4056"/>
    <w:rsid w:val="00EF46AD"/>
    <w:rsid w:val="00EF51EF"/>
    <w:rsid w:val="00EF59F4"/>
    <w:rsid w:val="00F0031F"/>
    <w:rsid w:val="00F01C53"/>
    <w:rsid w:val="00F034D7"/>
    <w:rsid w:val="00F11C40"/>
    <w:rsid w:val="00F11EAD"/>
    <w:rsid w:val="00F15497"/>
    <w:rsid w:val="00F24C9A"/>
    <w:rsid w:val="00F2556A"/>
    <w:rsid w:val="00F2766D"/>
    <w:rsid w:val="00F316D5"/>
    <w:rsid w:val="00F32520"/>
    <w:rsid w:val="00F32741"/>
    <w:rsid w:val="00F3348A"/>
    <w:rsid w:val="00F33636"/>
    <w:rsid w:val="00F36254"/>
    <w:rsid w:val="00F402D9"/>
    <w:rsid w:val="00F413BA"/>
    <w:rsid w:val="00F45D94"/>
    <w:rsid w:val="00F46403"/>
    <w:rsid w:val="00F46F7C"/>
    <w:rsid w:val="00F557A4"/>
    <w:rsid w:val="00F61277"/>
    <w:rsid w:val="00F65E95"/>
    <w:rsid w:val="00F73432"/>
    <w:rsid w:val="00F75DDF"/>
    <w:rsid w:val="00F8389B"/>
    <w:rsid w:val="00F83D32"/>
    <w:rsid w:val="00F83F81"/>
    <w:rsid w:val="00F9062E"/>
    <w:rsid w:val="00FA376D"/>
    <w:rsid w:val="00FA4989"/>
    <w:rsid w:val="00FA5D1D"/>
    <w:rsid w:val="00FB2B7F"/>
    <w:rsid w:val="00FB36B4"/>
    <w:rsid w:val="00FB7BF0"/>
    <w:rsid w:val="00FC3563"/>
    <w:rsid w:val="00FC6554"/>
    <w:rsid w:val="00FD4323"/>
    <w:rsid w:val="00FE1D14"/>
    <w:rsid w:val="00FE56AD"/>
    <w:rsid w:val="00FF0141"/>
    <w:rsid w:val="00FF01E3"/>
    <w:rsid w:val="00FF0B8A"/>
    <w:rsid w:val="00FF48F4"/>
    <w:rsid w:val="00FF6165"/>
    <w:rsid w:val="00FF6D17"/>
    <w:rsid w:val="011B13BF"/>
    <w:rsid w:val="01686CE8"/>
    <w:rsid w:val="01C924BE"/>
    <w:rsid w:val="0225B5B8"/>
    <w:rsid w:val="04396ACB"/>
    <w:rsid w:val="0443837D"/>
    <w:rsid w:val="0595D61B"/>
    <w:rsid w:val="0785A246"/>
    <w:rsid w:val="0844ABD7"/>
    <w:rsid w:val="08FC5E59"/>
    <w:rsid w:val="0C15BCAE"/>
    <w:rsid w:val="0D69BBB3"/>
    <w:rsid w:val="1014859E"/>
    <w:rsid w:val="127EF0E5"/>
    <w:rsid w:val="153EC63B"/>
    <w:rsid w:val="16BE4D6B"/>
    <w:rsid w:val="1705A23C"/>
    <w:rsid w:val="1A62BE2B"/>
    <w:rsid w:val="1B4BDE53"/>
    <w:rsid w:val="1C86B8BD"/>
    <w:rsid w:val="1CAF62DB"/>
    <w:rsid w:val="1FCC30DB"/>
    <w:rsid w:val="21A734D5"/>
    <w:rsid w:val="22152C77"/>
    <w:rsid w:val="238F2826"/>
    <w:rsid w:val="2521A438"/>
    <w:rsid w:val="254971F1"/>
    <w:rsid w:val="25D8386A"/>
    <w:rsid w:val="27220E3F"/>
    <w:rsid w:val="28DE68A8"/>
    <w:rsid w:val="2985A116"/>
    <w:rsid w:val="29D63DBD"/>
    <w:rsid w:val="2A99B889"/>
    <w:rsid w:val="2B87B05A"/>
    <w:rsid w:val="2E8E1174"/>
    <w:rsid w:val="2ECC0889"/>
    <w:rsid w:val="2ECDF7E2"/>
    <w:rsid w:val="2F7AB102"/>
    <w:rsid w:val="302E0238"/>
    <w:rsid w:val="3088E3BA"/>
    <w:rsid w:val="312D6025"/>
    <w:rsid w:val="31F5FD69"/>
    <w:rsid w:val="32036419"/>
    <w:rsid w:val="32FEE8D4"/>
    <w:rsid w:val="373E23D7"/>
    <w:rsid w:val="388C3180"/>
    <w:rsid w:val="3A62EE8C"/>
    <w:rsid w:val="3C2D41C6"/>
    <w:rsid w:val="3CEDFCA3"/>
    <w:rsid w:val="3F24A5AF"/>
    <w:rsid w:val="40E413CC"/>
    <w:rsid w:val="42C73CD3"/>
    <w:rsid w:val="430807B5"/>
    <w:rsid w:val="43BCAC71"/>
    <w:rsid w:val="44296BB4"/>
    <w:rsid w:val="4537F7FC"/>
    <w:rsid w:val="459C5FBE"/>
    <w:rsid w:val="47828CAA"/>
    <w:rsid w:val="4A7CEB01"/>
    <w:rsid w:val="4C4F2808"/>
    <w:rsid w:val="4C73185A"/>
    <w:rsid w:val="4D1A9CBC"/>
    <w:rsid w:val="4E56DA79"/>
    <w:rsid w:val="5264C0BF"/>
    <w:rsid w:val="53241F76"/>
    <w:rsid w:val="53858F8F"/>
    <w:rsid w:val="53DAEC01"/>
    <w:rsid w:val="53F301E2"/>
    <w:rsid w:val="54BC8CA1"/>
    <w:rsid w:val="556E3336"/>
    <w:rsid w:val="5776E810"/>
    <w:rsid w:val="58DDDED8"/>
    <w:rsid w:val="5ABB6157"/>
    <w:rsid w:val="5C3E5FDD"/>
    <w:rsid w:val="5CD31121"/>
    <w:rsid w:val="5DF568A4"/>
    <w:rsid w:val="5F4FBDF5"/>
    <w:rsid w:val="600547D0"/>
    <w:rsid w:val="61C16B1C"/>
    <w:rsid w:val="63B0F956"/>
    <w:rsid w:val="642C7686"/>
    <w:rsid w:val="68B188CF"/>
    <w:rsid w:val="69789922"/>
    <w:rsid w:val="6A18DE0D"/>
    <w:rsid w:val="6A7D395D"/>
    <w:rsid w:val="6E7EF159"/>
    <w:rsid w:val="70D01FB4"/>
    <w:rsid w:val="71056B49"/>
    <w:rsid w:val="72E8F466"/>
    <w:rsid w:val="73860A60"/>
    <w:rsid w:val="74125F86"/>
    <w:rsid w:val="7423976D"/>
    <w:rsid w:val="765D4DEA"/>
    <w:rsid w:val="77F702F2"/>
    <w:rsid w:val="782DCD0F"/>
    <w:rsid w:val="7E8A8E68"/>
    <w:rsid w:val="7FA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A7A7D"/>
  <w15:chartTrackingRefBased/>
  <w15:docId w15:val="{440E1579-1CD6-46CA-A182-FCD456ED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01535"/>
    <w:pPr>
      <w:keepNext/>
      <w:keepLines/>
      <w:spacing w:before="360" w:after="80"/>
      <w:outlineLvl w:val="0"/>
    </w:pPr>
    <w:rPr>
      <w:rFonts w:ascii="Atkinson Hyperlegible" w:eastAsiaTheme="majorEastAsia" w:hAnsi="Atkinson Hyperlegible" w:cstheme="majorBidi"/>
      <w:color w:val="0F4761" w:themeColor="accent1" w:themeShade="BF"/>
      <w:sz w:val="28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3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3D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D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535"/>
    <w:rPr>
      <w:rFonts w:ascii="Atkinson Hyperlegible" w:eastAsiaTheme="majorEastAsia" w:hAnsi="Atkinson Hyperlegible" w:cstheme="majorBidi"/>
      <w:color w:val="0F4761" w:themeColor="accent1" w:themeShade="BF"/>
      <w:sz w:val="28"/>
      <w:szCs w:val="4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83D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3D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D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D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D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D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D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D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D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D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D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D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D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7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24C"/>
  </w:style>
  <w:style w:type="paragraph" w:styleId="Footer">
    <w:name w:val="footer"/>
    <w:basedOn w:val="Normal"/>
    <w:link w:val="FooterChar"/>
    <w:uiPriority w:val="99"/>
    <w:unhideWhenUsed/>
    <w:rsid w:val="00AD7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24C"/>
  </w:style>
  <w:style w:type="table" w:styleId="TableGrid">
    <w:name w:val="Table Grid"/>
    <w:basedOn w:val="TableNormal"/>
    <w:uiPriority w:val="39"/>
    <w:rsid w:val="0046550D"/>
    <w:pPr>
      <w:spacing w:after="0" w:line="288" w:lineRule="auto"/>
      <w:ind w:left="101" w:right="965"/>
    </w:pPr>
    <w:rPr>
      <w:rFonts w:eastAsia="Candara" w:cs="Times New Roman"/>
      <w:kern w:val="0"/>
      <w:sz w:val="40"/>
      <w:szCs w:val="40"/>
      <w:lang w:val="en-IN"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C1E00"/>
    <w:rPr>
      <w:color w:val="386065"/>
      <w:u w:val="single"/>
    </w:rPr>
  </w:style>
  <w:style w:type="character" w:customStyle="1" w:styleId="oypena">
    <w:name w:val="oypena"/>
    <w:basedOn w:val="DefaultParagraphFont"/>
    <w:rsid w:val="003C1E00"/>
  </w:style>
  <w:style w:type="paragraph" w:styleId="Caption">
    <w:name w:val="caption"/>
    <w:basedOn w:val="Normal"/>
    <w:next w:val="Normal"/>
    <w:uiPriority w:val="35"/>
    <w:unhideWhenUsed/>
    <w:qFormat/>
    <w:rsid w:val="00FD432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NoSpacing">
    <w:name w:val="No Spacing"/>
    <w:uiPriority w:val="1"/>
    <w:qFormat/>
    <w:rsid w:val="008C655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21B4E"/>
    <w:rPr>
      <w:color w:val="605E5C"/>
      <w:shd w:val="clear" w:color="auto" w:fill="E1DFDD"/>
    </w:rPr>
  </w:style>
  <w:style w:type="paragraph" w:customStyle="1" w:styleId="ABVIHeading">
    <w:name w:val="ABVI Heading"/>
    <w:basedOn w:val="Heading1"/>
    <w:next w:val="Normal"/>
    <w:link w:val="ABVIHeadingChar"/>
    <w:qFormat/>
    <w:rsid w:val="003912EE"/>
    <w:pPr>
      <w:spacing w:after="0"/>
      <w:ind w:left="180"/>
    </w:pPr>
    <w:rPr>
      <w:b/>
    </w:rPr>
  </w:style>
  <w:style w:type="character" w:customStyle="1" w:styleId="ABVIHeadingChar">
    <w:name w:val="ABVI Heading Char"/>
    <w:basedOn w:val="Heading1Char"/>
    <w:link w:val="ABVIHeading"/>
    <w:rsid w:val="003912EE"/>
    <w:rPr>
      <w:rFonts w:ascii="Atkinson Hyperlegible" w:eastAsiaTheme="majorEastAsia" w:hAnsi="Atkinson Hyperlegible" w:cstheme="majorBidi"/>
      <w:b/>
      <w:color w:val="0F4761" w:themeColor="accent1" w:themeShade="BF"/>
      <w:sz w:val="28"/>
      <w:szCs w:val="40"/>
      <w:u w:val="single"/>
    </w:rPr>
  </w:style>
  <w:style w:type="paragraph" w:customStyle="1" w:styleId="ABVINornalText">
    <w:name w:val="ABVI Nornal Text"/>
    <w:basedOn w:val="Normal"/>
    <w:qFormat/>
    <w:rsid w:val="00714E75"/>
    <w:pPr>
      <w:spacing w:after="0"/>
      <w:ind w:left="180"/>
    </w:pPr>
    <w:rPr>
      <w:rFonts w:ascii="Atkinson Hyperlegible" w:hAnsi="Atkinson Hyperlegible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DC30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305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B61B4"/>
    <w:rPr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02C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6"/>
      <w:szCs w:val="26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02CBD"/>
    <w:rPr>
      <w:rFonts w:ascii="Arial" w:eastAsia="Arial" w:hAnsi="Arial" w:cs="Arial"/>
      <w:kern w:val="0"/>
      <w:sz w:val="26"/>
      <w:szCs w:val="26"/>
      <w:lang w:bidi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3348A"/>
    <w:rPr>
      <w:color w:val="96607D" w:themeColor="followedHyperlink"/>
      <w:u w:val="single"/>
    </w:rPr>
  </w:style>
  <w:style w:type="paragraph" w:customStyle="1" w:styleId="ABVIHeading2">
    <w:name w:val="ABVI Heading2"/>
    <w:basedOn w:val="Header"/>
    <w:link w:val="ABVIHeading2Char"/>
    <w:qFormat/>
    <w:rsid w:val="00D513C8"/>
    <w:pPr>
      <w:pBdr>
        <w:top w:val="single" w:sz="4" w:space="1" w:color="auto"/>
        <w:bottom w:val="single" w:sz="4" w:space="1" w:color="auto"/>
      </w:pBdr>
      <w:tabs>
        <w:tab w:val="clear" w:pos="9360"/>
        <w:tab w:val="right" w:pos="10800"/>
      </w:tabs>
      <w:ind w:left="180" w:right="18"/>
      <w:jc w:val="center"/>
    </w:pPr>
    <w:rPr>
      <w:rFonts w:ascii="Atkinson Hyperlegible" w:hAnsi="Atkinson Hyperlegible"/>
      <w:b/>
      <w:bCs/>
      <w:i/>
      <w:iCs/>
      <w:sz w:val="28"/>
      <w:szCs w:val="28"/>
    </w:rPr>
  </w:style>
  <w:style w:type="character" w:customStyle="1" w:styleId="ABVIHeading2Char">
    <w:name w:val="ABVI Heading2 Char"/>
    <w:basedOn w:val="HeaderChar"/>
    <w:link w:val="ABVIHeading2"/>
    <w:rsid w:val="00D513C8"/>
    <w:rPr>
      <w:rFonts w:ascii="Atkinson Hyperlegible" w:hAnsi="Atkinson Hyperlegible"/>
      <w:b/>
      <w:bCs/>
      <w:i/>
      <w:iCs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1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0T2GlJbrnEicYGUyYY3fJw14d0IsCZFFmTH5cmbdw5xUNklINFQwT1c2WjlBQ0IzU01FVFFGWVQ4NS4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abvisc.org?subject=Information%20about%20Children's%20Servic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AD4C7-15D4-4260-A15C-73B6B49AD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406</Words>
  <Characters>2247</Characters>
  <Application>Microsoft Office Word</Application>
  <DocSecurity>2</DocSecurity>
  <Lines>53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ABVI Adult Programs Winter 2025</vt:lpstr>
    </vt:vector>
  </TitlesOfParts>
  <Company>ABVI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ABVI Adult Programs Winter 2025</dc:title>
  <dc:subject>ABVI Adult Programs</dc:subject>
  <dc:creator>Jen Licata</dc:creator>
  <cp:keywords/>
  <dc:description/>
  <cp:lastModifiedBy>Jen Licata</cp:lastModifiedBy>
  <cp:revision>10</cp:revision>
  <cp:lastPrinted>2025-09-23T14:47:00Z</cp:lastPrinted>
  <dcterms:created xsi:type="dcterms:W3CDTF">2026-01-05T15:14:00Z</dcterms:created>
  <dcterms:modified xsi:type="dcterms:W3CDTF">2026-01-05T15:22:00Z</dcterms:modified>
</cp:coreProperties>
</file>